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F99B2" w14:textId="77777777" w:rsidR="0095630D" w:rsidRPr="0070127D" w:rsidRDefault="0095630D" w:rsidP="0095630D">
      <w:pPr>
        <w:jc w:val="right"/>
        <w:rPr>
          <w:rFonts w:ascii="メイリオ" w:eastAsia="メイリオ" w:hAnsi="メイリオ"/>
          <w:sz w:val="56"/>
          <w:szCs w:val="56"/>
        </w:rPr>
      </w:pPr>
      <w:r w:rsidRPr="0070127D">
        <w:rPr>
          <w:rFonts w:ascii="メイリオ" w:eastAsia="メイリオ" w:hAnsi="メイリオ" w:hint="eastAsia"/>
          <w:b/>
          <w:bCs/>
          <w:noProof/>
          <w:sz w:val="24"/>
          <w:szCs w:val="24"/>
        </w:rPr>
        <mc:AlternateContent>
          <mc:Choice Requires="wps">
            <w:drawing>
              <wp:anchor distT="0" distB="0" distL="114300" distR="114300" simplePos="0" relativeHeight="251667456" behindDoc="0" locked="0" layoutInCell="1" allowOverlap="1" wp14:anchorId="7120C472" wp14:editId="111D4CFE">
                <wp:simplePos x="0" y="0"/>
                <wp:positionH relativeFrom="column">
                  <wp:posOffset>-431800</wp:posOffset>
                </wp:positionH>
                <wp:positionV relativeFrom="paragraph">
                  <wp:posOffset>-444500</wp:posOffset>
                </wp:positionV>
                <wp:extent cx="4343400" cy="1397000"/>
                <wp:effectExtent l="1320800" t="0" r="12700" b="12700"/>
                <wp:wrapNone/>
                <wp:docPr id="51397932" name="吹き出し: 線 2"/>
                <wp:cNvGraphicFramePr/>
                <a:graphic xmlns:a="http://schemas.openxmlformats.org/drawingml/2006/main">
                  <a:graphicData uri="http://schemas.microsoft.com/office/word/2010/wordprocessingShape">
                    <wps:wsp>
                      <wps:cNvSpPr/>
                      <wps:spPr>
                        <a:xfrm>
                          <a:off x="0" y="0"/>
                          <a:ext cx="4343400" cy="1397000"/>
                        </a:xfrm>
                        <a:prstGeom prst="borderCallout1">
                          <a:avLst>
                            <a:gd name="adj1" fmla="val 19375"/>
                            <a:gd name="adj2" fmla="val -1788"/>
                            <a:gd name="adj3" fmla="val 19394"/>
                            <a:gd name="adj4" fmla="val -30324"/>
                          </a:avLst>
                        </a:prstGeom>
                        <a:solidFill>
                          <a:sysClr val="window" lastClr="FFFFFF"/>
                        </a:solidFill>
                        <a:ln w="12700" cap="flat" cmpd="sng" algn="ctr">
                          <a:solidFill>
                            <a:srgbClr val="4F81BD"/>
                          </a:solidFill>
                          <a:prstDash val="solid"/>
                        </a:ln>
                        <a:effectLst/>
                      </wps:spPr>
                      <wps:txbx>
                        <w:txbxContent>
                          <w:p w14:paraId="51E8FF2D" w14:textId="77777777" w:rsidR="0095630D" w:rsidRPr="0070127D" w:rsidRDefault="0095630D" w:rsidP="0095630D">
                            <w:pPr>
                              <w:pStyle w:val="a3"/>
                              <w:spacing w:line="360" w:lineRule="exact"/>
                              <w:ind w:left="357"/>
                              <w:rPr>
                                <w:rFonts w:ascii="メイリオ" w:eastAsia="メイリオ" w:hAnsi="メイリオ"/>
                                <w:color w:val="FF0000"/>
                              </w:rPr>
                            </w:pPr>
                            <w:r w:rsidRPr="0070127D">
                              <w:rPr>
                                <w:rFonts w:ascii="メイリオ" w:eastAsia="メイリオ" w:hAnsi="メイリオ" w:hint="eastAsia"/>
                                <w:color w:val="FF0000"/>
                              </w:rPr>
                              <w:t>各</w:t>
                            </w:r>
                            <w:r w:rsidRPr="0070127D">
                              <w:rPr>
                                <w:rFonts w:ascii="メイリオ" w:eastAsia="メイリオ" w:hAnsi="メイリオ"/>
                                <w:color w:val="FF0000"/>
                              </w:rPr>
                              <w:t>PTA</w:t>
                            </w:r>
                            <w:r w:rsidRPr="0070127D">
                              <w:rPr>
                                <w:rFonts w:ascii="メイリオ" w:eastAsia="メイリオ" w:hAnsi="メイリオ" w:hint="eastAsia"/>
                                <w:color w:val="FF0000"/>
                              </w:rPr>
                              <w:t>の事情に応じて赤文字</w:t>
                            </w:r>
                            <w:r>
                              <w:rPr>
                                <w:rFonts w:ascii="メイリオ" w:eastAsia="メイリオ" w:hAnsi="メイリオ" w:hint="eastAsia"/>
                                <w:color w:val="FF0000"/>
                              </w:rPr>
                              <w:t>部分を</w:t>
                            </w:r>
                            <w:r w:rsidRPr="0070127D">
                              <w:rPr>
                                <w:rFonts w:ascii="メイリオ" w:eastAsia="メイリオ" w:hAnsi="メイリオ" w:hint="eastAsia"/>
                                <w:color w:val="FF0000"/>
                              </w:rPr>
                              <w:t>修正してください。</w:t>
                            </w:r>
                          </w:p>
                          <w:p w14:paraId="72924F44" w14:textId="77777777" w:rsidR="0095630D" w:rsidRPr="0070127D" w:rsidRDefault="0095630D" w:rsidP="0095630D">
                            <w:pPr>
                              <w:pStyle w:val="a3"/>
                              <w:spacing w:line="360" w:lineRule="exact"/>
                              <w:ind w:left="357"/>
                              <w:rPr>
                                <w:rFonts w:ascii="メイリオ" w:eastAsia="メイリオ" w:hAnsi="メイリオ"/>
                              </w:rPr>
                            </w:pPr>
                          </w:p>
                          <w:p w14:paraId="71F7CF73" w14:textId="77777777" w:rsidR="0095630D" w:rsidRPr="0070127D" w:rsidRDefault="0095630D" w:rsidP="0095630D">
                            <w:pPr>
                              <w:pStyle w:val="a3"/>
                              <w:spacing w:line="360" w:lineRule="exact"/>
                              <w:ind w:left="357"/>
                              <w:rPr>
                                <w:rFonts w:ascii="メイリオ" w:eastAsia="メイリオ" w:hAnsi="メイリオ"/>
                              </w:rPr>
                            </w:pPr>
                            <w:r w:rsidRPr="0070127D">
                              <w:rPr>
                                <w:rFonts w:ascii="メイリオ" w:eastAsia="メイリオ" w:hAnsi="メイリオ" w:hint="eastAsia"/>
                              </w:rPr>
                              <w:t>避難場所の呼称は、「こども110番の家」「こどもの駆け込み寺」「ピーポー君の家」等、地域によって異なります。ここでは「こども110番の家」としています。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0C47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2" o:spid="_x0000_s1026" type="#_x0000_t47" style="position:absolute;left:0;text-align:left;margin-left:-34pt;margin-top:-35pt;width:342pt;height:1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" adj="-6550,4189,-386,4185" fillcolor="window" strokecolor="#4f81bd" strokeweight="1pt">
                <v:textbox>
                  <w:txbxContent>
                    <w:p w14:paraId="51E8FF2D" w14:textId="77777777" w:rsidR="0095630D" w:rsidRPr="0070127D" w:rsidRDefault="0095630D" w:rsidP="0095630D">
                      <w:pPr>
                        <w:pStyle w:val="a3"/>
                        <w:spacing w:line="360" w:lineRule="exact"/>
                        <w:ind w:left="357"/>
                        <w:rPr>
                          <w:rFonts w:ascii="メイリオ" w:eastAsia="メイリオ" w:hAnsi="メイリオ"/>
                          <w:color w:val="FF0000"/>
                        </w:rPr>
                      </w:pPr>
                      <w:r w:rsidRPr="0070127D">
                        <w:rPr>
                          <w:rFonts w:ascii="メイリオ" w:eastAsia="メイリオ" w:hAnsi="メイリオ" w:hint="eastAsia"/>
                          <w:color w:val="FF0000"/>
                        </w:rPr>
                        <w:t>各</w:t>
                      </w:r>
                      <w:r w:rsidRPr="0070127D">
                        <w:rPr>
                          <w:rFonts w:ascii="メイリオ" w:eastAsia="メイリオ" w:hAnsi="メイリオ"/>
                          <w:color w:val="FF0000"/>
                        </w:rPr>
                        <w:t>PTA</w:t>
                      </w:r>
                      <w:r w:rsidRPr="0070127D">
                        <w:rPr>
                          <w:rFonts w:ascii="メイリオ" w:eastAsia="メイリオ" w:hAnsi="メイリオ" w:hint="eastAsia"/>
                          <w:color w:val="FF0000"/>
                        </w:rPr>
                        <w:t>の事情に応じて赤文字</w:t>
                      </w:r>
                      <w:r>
                        <w:rPr>
                          <w:rFonts w:ascii="メイリオ" w:eastAsia="メイリオ" w:hAnsi="メイリオ" w:hint="eastAsia"/>
                          <w:color w:val="FF0000"/>
                        </w:rPr>
                        <w:t>部分を</w:t>
                      </w:r>
                      <w:r w:rsidRPr="0070127D">
                        <w:rPr>
                          <w:rFonts w:ascii="メイリオ" w:eastAsia="メイリオ" w:hAnsi="メイリオ" w:hint="eastAsia"/>
                          <w:color w:val="FF0000"/>
                        </w:rPr>
                        <w:t>修正してください。</w:t>
                      </w:r>
                    </w:p>
                    <w:p w14:paraId="72924F44" w14:textId="77777777" w:rsidR="0095630D" w:rsidRPr="0070127D" w:rsidRDefault="0095630D" w:rsidP="0095630D">
                      <w:pPr>
                        <w:pStyle w:val="a3"/>
                        <w:spacing w:line="360" w:lineRule="exact"/>
                        <w:ind w:left="357"/>
                        <w:rPr>
                          <w:rFonts w:ascii="メイリオ" w:eastAsia="メイリオ" w:hAnsi="メイリオ"/>
                        </w:rPr>
                      </w:pPr>
                    </w:p>
                    <w:p w14:paraId="71F7CF73" w14:textId="77777777" w:rsidR="0095630D" w:rsidRPr="0070127D" w:rsidRDefault="0095630D" w:rsidP="0095630D">
                      <w:pPr>
                        <w:pStyle w:val="a3"/>
                        <w:spacing w:line="360" w:lineRule="exact"/>
                        <w:ind w:left="357"/>
                        <w:rPr>
                          <w:rFonts w:ascii="メイリオ" w:eastAsia="メイリオ" w:hAnsi="メイリオ"/>
                        </w:rPr>
                      </w:pPr>
                      <w:r w:rsidRPr="0070127D">
                        <w:rPr>
                          <w:rFonts w:ascii="メイリオ" w:eastAsia="メイリオ" w:hAnsi="メイリオ" w:hint="eastAsia"/>
                        </w:rPr>
                        <w:t>避難場所の呼称は、「こども110番の家」「こどもの駆け込み寺」「ピーポー君の家」等、地域によって異なります。ここでは「こども110番の家」としています。</w:t>
                      </w:r>
                    </w:p>
                  </w:txbxContent>
                </v:textbox>
                <o:callout v:ext="edit" minusy="t"/>
              </v:shape>
            </w:pict>
          </mc:Fallback>
        </mc:AlternateContent>
      </w:r>
      <w:r w:rsidRPr="0070127D">
        <w:rPr>
          <w:rFonts w:ascii="メイリオ" w:eastAsia="メイリオ" w:hAnsi="メイリオ" w:hint="eastAsia"/>
          <w:sz w:val="36"/>
          <w:szCs w:val="36"/>
        </w:rPr>
        <w:t>【</w:t>
      </w:r>
      <w:r w:rsidRPr="0070127D">
        <w:rPr>
          <w:rFonts w:ascii="メイリオ" w:eastAsia="メイリオ" w:hAnsi="メイリオ" w:hint="eastAsia"/>
          <w:color w:val="FF0000"/>
          <w:sz w:val="36"/>
          <w:szCs w:val="36"/>
        </w:rPr>
        <w:t>ご協力者様保管用</w:t>
      </w:r>
      <w:r w:rsidRPr="0070127D">
        <w:rPr>
          <w:rFonts w:ascii="メイリオ" w:eastAsia="メイリオ" w:hAnsi="メイリオ" w:hint="eastAsia"/>
          <w:sz w:val="36"/>
          <w:szCs w:val="36"/>
        </w:rPr>
        <w:t xml:space="preserve">】　</w:t>
      </w:r>
      <w:r w:rsidRPr="0070127D">
        <w:rPr>
          <w:rFonts w:ascii="メイリオ" w:eastAsia="メイリオ" w:hAnsi="メイリオ" w:hint="eastAsia"/>
          <w:sz w:val="56"/>
          <w:szCs w:val="56"/>
        </w:rPr>
        <w:t xml:space="preserve">　</w:t>
      </w:r>
    </w:p>
    <w:p w14:paraId="4A781B6E" w14:textId="77777777" w:rsidR="0095630D" w:rsidRPr="00E308B6" w:rsidRDefault="0095630D" w:rsidP="0095630D">
      <w:pPr>
        <w:jc w:val="right"/>
        <w:rPr>
          <w:rFonts w:ascii="メイリオ" w:eastAsia="メイリオ" w:hAnsi="メイリオ"/>
          <w:sz w:val="24"/>
          <w:szCs w:val="24"/>
        </w:rPr>
      </w:pPr>
      <w:r w:rsidRPr="00E308B6">
        <w:rPr>
          <w:rFonts w:ascii="メイリオ" w:eastAsia="メイリオ" w:hAnsi="メイリオ" w:hint="eastAsia"/>
          <w:sz w:val="24"/>
          <w:szCs w:val="24"/>
        </w:rPr>
        <w:t>2025年</w:t>
      </w:r>
      <w:r w:rsidRPr="00E308B6">
        <w:rPr>
          <w:rFonts w:ascii="メイリオ" w:eastAsia="メイリオ" w:hAnsi="メイリオ" w:hint="eastAsia"/>
          <w:color w:val="FF0000"/>
          <w:sz w:val="24"/>
          <w:szCs w:val="24"/>
        </w:rPr>
        <w:t>4月1日</w:t>
      </w:r>
    </w:p>
    <w:p w14:paraId="7CC115A9" w14:textId="77777777" w:rsidR="0095630D" w:rsidRPr="00E308B6" w:rsidRDefault="0095630D" w:rsidP="0095630D">
      <w:pPr>
        <w:jc w:val="right"/>
        <w:rPr>
          <w:rFonts w:ascii="メイリオ" w:eastAsia="メイリオ" w:hAnsi="メイリオ"/>
          <w:sz w:val="24"/>
          <w:szCs w:val="24"/>
        </w:rPr>
      </w:pPr>
    </w:p>
    <w:tbl>
      <w:tblPr>
        <w:tblStyle w:val="a4"/>
        <w:tblW w:w="0" w:type="auto"/>
        <w:tblLook w:val="04A0" w:firstRow="1" w:lastRow="0" w:firstColumn="1" w:lastColumn="0" w:noHBand="0" w:noVBand="1"/>
      </w:tblPr>
      <w:tblGrid>
        <w:gridCol w:w="10469"/>
      </w:tblGrid>
      <w:tr w:rsidR="0095630D" w:rsidRPr="00E308B6" w14:paraId="0172D2A6" w14:textId="77777777" w:rsidTr="00835DC6">
        <w:trPr>
          <w:trHeight w:val="1520"/>
        </w:trPr>
        <w:tc>
          <w:tcPr>
            <w:tcW w:w="10469" w:type="dxa"/>
          </w:tcPr>
          <w:p w14:paraId="1668F845" w14:textId="77777777" w:rsidR="0095630D" w:rsidRPr="00E308B6" w:rsidRDefault="0095630D" w:rsidP="00835DC6">
            <w:pPr>
              <w:jc w:val="center"/>
              <w:rPr>
                <w:rFonts w:ascii="メイリオ" w:eastAsia="メイリオ" w:hAnsi="メイリオ"/>
                <w:b/>
                <w:bCs/>
                <w:color w:val="FF0000"/>
                <w:sz w:val="36"/>
                <w:szCs w:val="36"/>
              </w:rPr>
            </w:pPr>
            <w:r w:rsidRPr="00E308B6">
              <w:rPr>
                <w:rFonts w:ascii="メイリオ" w:eastAsia="メイリオ" w:hAnsi="メイリオ" w:hint="eastAsia"/>
                <w:b/>
                <w:bCs/>
                <w:color w:val="FF0000"/>
                <w:sz w:val="36"/>
                <w:szCs w:val="36"/>
              </w:rPr>
              <w:t xml:space="preserve">　■■立●●●学校PTA </w:t>
            </w:r>
          </w:p>
          <w:p w14:paraId="54093CEA" w14:textId="77777777" w:rsidR="0095630D" w:rsidRPr="00E308B6" w:rsidRDefault="0095630D" w:rsidP="00835DC6">
            <w:pPr>
              <w:jc w:val="center"/>
              <w:rPr>
                <w:rFonts w:ascii="メイリオ" w:eastAsia="メイリオ" w:hAnsi="メイリオ"/>
                <w:b/>
                <w:bCs/>
                <w:sz w:val="48"/>
                <w:szCs w:val="48"/>
              </w:rPr>
            </w:pPr>
            <w:r w:rsidRPr="00E308B6">
              <w:rPr>
                <w:rFonts w:ascii="メイリオ" w:eastAsia="メイリオ" w:hAnsi="メイリオ" w:hint="eastAsia"/>
                <w:b/>
                <w:bCs/>
                <w:sz w:val="36"/>
                <w:szCs w:val="36"/>
              </w:rPr>
              <w:t xml:space="preserve">2025年度　</w:t>
            </w:r>
            <w:r w:rsidRPr="00E308B6">
              <w:rPr>
                <w:rFonts w:ascii="メイリオ" w:eastAsia="メイリオ" w:hAnsi="メイリオ" w:hint="eastAsia"/>
                <w:b/>
                <w:bCs/>
                <w:color w:val="FF0000"/>
                <w:sz w:val="36"/>
                <w:szCs w:val="36"/>
              </w:rPr>
              <w:t>「こども110番の家」</w:t>
            </w:r>
            <w:r w:rsidRPr="00E308B6">
              <w:rPr>
                <w:rFonts w:ascii="メイリオ" w:eastAsia="メイリオ" w:hAnsi="メイリオ" w:hint="eastAsia"/>
                <w:b/>
                <w:bCs/>
                <w:sz w:val="36"/>
                <w:szCs w:val="36"/>
              </w:rPr>
              <w:t>見舞金規程</w:t>
            </w:r>
          </w:p>
        </w:tc>
      </w:tr>
    </w:tbl>
    <w:p w14:paraId="2D07E487" w14:textId="77777777" w:rsidR="0095630D" w:rsidRPr="00E308B6" w:rsidRDefault="0095630D" w:rsidP="0095630D">
      <w:pPr>
        <w:spacing w:line="360" w:lineRule="exact"/>
        <w:jc w:val="left"/>
        <w:rPr>
          <w:rFonts w:ascii="メイリオ" w:eastAsia="メイリオ" w:hAnsi="メイリオ"/>
          <w:color w:val="FF0000"/>
          <w:sz w:val="22"/>
        </w:rPr>
      </w:pPr>
    </w:p>
    <w:p w14:paraId="22D6C7B1" w14:textId="77777777" w:rsidR="0095630D" w:rsidRPr="00E308B6" w:rsidRDefault="0095630D" w:rsidP="0095630D">
      <w:pPr>
        <w:spacing w:line="360" w:lineRule="exact"/>
        <w:jc w:val="left"/>
        <w:rPr>
          <w:rFonts w:ascii="メイリオ" w:eastAsia="メイリオ" w:hAnsi="メイリオ"/>
          <w:color w:val="FF0000"/>
          <w:sz w:val="24"/>
          <w:szCs w:val="24"/>
        </w:rPr>
      </w:pPr>
      <w:r w:rsidRPr="00E308B6">
        <w:rPr>
          <w:rFonts w:ascii="メイリオ" w:eastAsia="メイリオ" w:hAnsi="メイリオ" w:hint="eastAsia"/>
          <w:sz w:val="24"/>
          <w:szCs w:val="24"/>
        </w:rPr>
        <w:t>日頃は、</w:t>
      </w:r>
      <w:r w:rsidRPr="00E308B6">
        <w:rPr>
          <w:rFonts w:ascii="メイリオ" w:eastAsia="メイリオ" w:hAnsi="メイリオ" w:hint="eastAsia"/>
          <w:color w:val="FF0000"/>
          <w:sz w:val="24"/>
          <w:szCs w:val="24"/>
        </w:rPr>
        <w:t>●●●学校PTA</w:t>
      </w:r>
      <w:r>
        <w:rPr>
          <w:rFonts w:ascii="メイリオ" w:eastAsia="メイリオ" w:hAnsi="メイリオ" w:hint="eastAsia"/>
          <w:sz w:val="24"/>
          <w:szCs w:val="24"/>
        </w:rPr>
        <w:t>の</w:t>
      </w:r>
      <w:r w:rsidRPr="00E308B6">
        <w:rPr>
          <w:rFonts w:ascii="メイリオ" w:eastAsia="メイリオ" w:hAnsi="メイリオ" w:hint="eastAsia"/>
          <w:color w:val="FF0000"/>
          <w:sz w:val="24"/>
          <w:szCs w:val="24"/>
        </w:rPr>
        <w:t>「こども</w:t>
      </w:r>
      <w:r w:rsidRPr="00E308B6">
        <w:rPr>
          <w:rFonts w:ascii="メイリオ" w:eastAsia="メイリオ" w:hAnsi="メイリオ"/>
          <w:color w:val="FF0000"/>
          <w:sz w:val="24"/>
          <w:szCs w:val="24"/>
        </w:rPr>
        <w:t>110</w:t>
      </w:r>
      <w:r w:rsidRPr="00E308B6">
        <w:rPr>
          <w:rFonts w:ascii="メイリオ" w:eastAsia="メイリオ" w:hAnsi="メイリオ" w:hint="eastAsia"/>
          <w:color w:val="FF0000"/>
          <w:sz w:val="24"/>
          <w:szCs w:val="24"/>
        </w:rPr>
        <w:t>番の家」</w:t>
      </w:r>
      <w:r w:rsidRPr="00E308B6">
        <w:rPr>
          <w:rFonts w:ascii="メイリオ" w:eastAsia="メイリオ" w:hAnsi="メイリオ" w:hint="eastAsia"/>
          <w:sz w:val="24"/>
          <w:szCs w:val="24"/>
        </w:rPr>
        <w:t>活動にご理解、ご協力を賜り、厚く御礼申し上げます。</w:t>
      </w:r>
    </w:p>
    <w:p w14:paraId="24B79C91" w14:textId="77777777" w:rsidR="0095630D" w:rsidRPr="00E308B6" w:rsidRDefault="0095630D" w:rsidP="0095630D">
      <w:pPr>
        <w:spacing w:line="360" w:lineRule="exact"/>
        <w:jc w:val="left"/>
        <w:rPr>
          <w:rFonts w:ascii="メイリオ" w:eastAsia="メイリオ" w:hAnsi="メイリオ"/>
          <w:sz w:val="24"/>
          <w:szCs w:val="24"/>
        </w:rPr>
      </w:pPr>
      <w:r w:rsidRPr="00E308B6">
        <w:rPr>
          <w:rFonts w:ascii="メイリオ" w:eastAsia="メイリオ" w:hAnsi="メイリオ" w:hint="eastAsia"/>
          <w:sz w:val="24"/>
          <w:szCs w:val="24"/>
        </w:rPr>
        <w:t>さて、この度、</w:t>
      </w:r>
      <w:r w:rsidRPr="00E308B6">
        <w:rPr>
          <w:rFonts w:ascii="メイリオ" w:eastAsia="メイリオ" w:hAnsi="メイリオ" w:hint="eastAsia"/>
          <w:color w:val="FF0000"/>
          <w:sz w:val="24"/>
          <w:szCs w:val="24"/>
        </w:rPr>
        <w:t>●●●学校PTA</w:t>
      </w:r>
      <w:r w:rsidRPr="00E308B6">
        <w:rPr>
          <w:rFonts w:ascii="メイリオ" w:eastAsia="メイリオ" w:hAnsi="メイリオ" w:hint="eastAsia"/>
          <w:sz w:val="24"/>
          <w:szCs w:val="24"/>
        </w:rPr>
        <w:t>は、</w:t>
      </w:r>
      <w:r w:rsidRPr="00E308B6">
        <w:rPr>
          <w:rFonts w:ascii="メイリオ" w:eastAsia="メイリオ" w:hAnsi="メイリオ" w:hint="eastAsia"/>
          <w:color w:val="FF0000"/>
          <w:sz w:val="24"/>
          <w:szCs w:val="24"/>
        </w:rPr>
        <w:t>「こども</w:t>
      </w:r>
      <w:r w:rsidRPr="00E308B6">
        <w:rPr>
          <w:rFonts w:ascii="メイリオ" w:eastAsia="メイリオ" w:hAnsi="メイリオ"/>
          <w:color w:val="FF0000"/>
          <w:sz w:val="24"/>
          <w:szCs w:val="24"/>
        </w:rPr>
        <w:t>110</w:t>
      </w:r>
      <w:r w:rsidRPr="00E308B6">
        <w:rPr>
          <w:rFonts w:ascii="メイリオ" w:eastAsia="メイリオ" w:hAnsi="メイリオ" w:hint="eastAsia"/>
          <w:color w:val="FF0000"/>
          <w:sz w:val="24"/>
          <w:szCs w:val="24"/>
        </w:rPr>
        <w:t>番の家」</w:t>
      </w:r>
      <w:r w:rsidRPr="00E308B6">
        <w:rPr>
          <w:rFonts w:ascii="メイリオ" w:eastAsia="メイリオ" w:hAnsi="メイリオ" w:hint="eastAsia"/>
          <w:sz w:val="24"/>
          <w:szCs w:val="24"/>
        </w:rPr>
        <w:t>活動において、ご協力者の皆様が協力活動に起因して被った被害に対して、見舞金をお支払する「見舞金規程」を制定いたしました。</w:t>
      </w:r>
    </w:p>
    <w:p w14:paraId="32FE3EE8" w14:textId="77777777" w:rsidR="0095630D" w:rsidRPr="00E308B6" w:rsidRDefault="0095630D" w:rsidP="0095630D">
      <w:pPr>
        <w:spacing w:line="360" w:lineRule="exact"/>
        <w:jc w:val="left"/>
        <w:rPr>
          <w:rFonts w:ascii="メイリオ" w:eastAsia="メイリオ" w:hAnsi="メイリオ"/>
          <w:sz w:val="24"/>
          <w:szCs w:val="24"/>
        </w:rPr>
      </w:pPr>
      <w:r>
        <w:rPr>
          <w:rFonts w:ascii="メイリオ" w:eastAsia="メイリオ" w:hAnsi="メイリオ" w:hint="eastAsia"/>
          <w:sz w:val="24"/>
          <w:szCs w:val="24"/>
        </w:rPr>
        <w:t>併せて、ご協力者の皆様に支払った見舞金を保険金として受け取ることができる</w:t>
      </w:r>
      <w:r w:rsidRPr="00E308B6">
        <w:rPr>
          <w:rFonts w:ascii="メイリオ" w:eastAsia="メイリオ" w:hAnsi="メイリオ" w:hint="eastAsia"/>
          <w:sz w:val="24"/>
          <w:szCs w:val="24"/>
        </w:rPr>
        <w:t>以下の団体保険に加入いたしましたので、ご案内いたします。</w:t>
      </w:r>
    </w:p>
    <w:p w14:paraId="5EC00C67" w14:textId="77777777" w:rsidR="0095630D" w:rsidRPr="00E308B6" w:rsidRDefault="0095630D" w:rsidP="0095630D">
      <w:pPr>
        <w:spacing w:line="360" w:lineRule="exact"/>
        <w:jc w:val="left"/>
        <w:rPr>
          <w:rFonts w:ascii="メイリオ" w:eastAsia="メイリオ" w:hAnsi="メイリオ"/>
          <w:sz w:val="24"/>
          <w:szCs w:val="24"/>
        </w:rPr>
      </w:pPr>
    </w:p>
    <w:p w14:paraId="08A8C3DE" w14:textId="77777777" w:rsidR="0095630D" w:rsidRPr="00E308B6" w:rsidRDefault="0095630D" w:rsidP="0095630D">
      <w:pPr>
        <w:spacing w:line="360" w:lineRule="exact"/>
        <w:jc w:val="left"/>
        <w:rPr>
          <w:rFonts w:ascii="メイリオ" w:eastAsia="メイリオ" w:hAnsi="メイリオ"/>
          <w:sz w:val="24"/>
          <w:szCs w:val="24"/>
        </w:rPr>
      </w:pPr>
      <w:r w:rsidRPr="00E308B6">
        <w:rPr>
          <w:rFonts w:ascii="メイリオ" w:eastAsia="メイリオ" w:hAnsi="メイリオ" w:hint="eastAsia"/>
          <w:sz w:val="24"/>
          <w:szCs w:val="24"/>
        </w:rPr>
        <w:t>■加入保険名：</w:t>
      </w:r>
    </w:p>
    <w:p w14:paraId="4D6EE1C8" w14:textId="77777777" w:rsidR="0095630D" w:rsidRPr="00E308B6" w:rsidRDefault="0095630D" w:rsidP="0095630D">
      <w:pPr>
        <w:spacing w:line="360" w:lineRule="exact"/>
        <w:ind w:firstLineChars="100" w:firstLine="240"/>
        <w:jc w:val="left"/>
        <w:rPr>
          <w:rFonts w:ascii="メイリオ" w:eastAsia="メイリオ" w:hAnsi="メイリオ"/>
          <w:sz w:val="24"/>
          <w:szCs w:val="24"/>
        </w:rPr>
      </w:pPr>
      <w:r w:rsidRPr="00E308B6">
        <w:rPr>
          <w:rFonts w:ascii="メイリオ" w:eastAsia="メイリオ" w:hAnsi="メイリオ" w:hint="eastAsia"/>
          <w:sz w:val="24"/>
          <w:szCs w:val="24"/>
        </w:rPr>
        <w:t>あいおいニッセイ同和損害保険株式会社</w:t>
      </w:r>
    </w:p>
    <w:p w14:paraId="31D89019" w14:textId="77777777" w:rsidR="0095630D" w:rsidRPr="00E308B6" w:rsidRDefault="0095630D" w:rsidP="0095630D">
      <w:pPr>
        <w:spacing w:line="360" w:lineRule="exact"/>
        <w:ind w:firstLineChars="100" w:firstLine="240"/>
        <w:jc w:val="left"/>
        <w:rPr>
          <w:rFonts w:ascii="メイリオ" w:eastAsia="メイリオ" w:hAnsi="メイリオ"/>
          <w:sz w:val="24"/>
          <w:szCs w:val="24"/>
        </w:rPr>
      </w:pPr>
      <w:r w:rsidRPr="00E308B6">
        <w:rPr>
          <w:rFonts w:ascii="メイリオ" w:eastAsia="メイリオ" w:hAnsi="メイリオ" w:hint="eastAsia"/>
          <w:sz w:val="24"/>
          <w:szCs w:val="24"/>
        </w:rPr>
        <w:t>こども110番</w:t>
      </w:r>
      <w:r>
        <w:rPr>
          <w:rFonts w:ascii="メイリオ" w:eastAsia="メイリオ" w:hAnsi="メイリオ" w:hint="eastAsia"/>
          <w:sz w:val="24"/>
          <w:szCs w:val="24"/>
        </w:rPr>
        <w:t>の家</w:t>
      </w:r>
      <w:r w:rsidRPr="00E308B6">
        <w:rPr>
          <w:rFonts w:ascii="メイリオ" w:eastAsia="メイリオ" w:hAnsi="メイリオ" w:hint="eastAsia"/>
          <w:sz w:val="24"/>
          <w:szCs w:val="24"/>
        </w:rPr>
        <w:t>保険（災害等補償費用保険）</w:t>
      </w:r>
    </w:p>
    <w:p w14:paraId="5C1CCBC6" w14:textId="77777777" w:rsidR="0095630D" w:rsidRPr="00E308B6" w:rsidRDefault="0095630D" w:rsidP="0095630D">
      <w:pPr>
        <w:spacing w:line="360" w:lineRule="exact"/>
        <w:jc w:val="left"/>
        <w:rPr>
          <w:rFonts w:ascii="メイリオ" w:eastAsia="メイリオ" w:hAnsi="メイリオ"/>
          <w:sz w:val="24"/>
          <w:szCs w:val="24"/>
        </w:rPr>
      </w:pPr>
    </w:p>
    <w:p w14:paraId="57C249B6" w14:textId="77777777" w:rsidR="0095630D" w:rsidRPr="00E308B6" w:rsidRDefault="0095630D" w:rsidP="0095630D">
      <w:pPr>
        <w:spacing w:line="360" w:lineRule="exact"/>
        <w:jc w:val="left"/>
        <w:rPr>
          <w:rFonts w:ascii="メイリオ" w:eastAsia="メイリオ" w:hAnsi="メイリオ"/>
          <w:sz w:val="24"/>
          <w:szCs w:val="24"/>
        </w:rPr>
      </w:pPr>
      <w:r w:rsidRPr="00E308B6">
        <w:rPr>
          <w:rFonts w:ascii="メイリオ" w:eastAsia="メイリオ" w:hAnsi="メイリオ" w:hint="eastAsia"/>
          <w:sz w:val="24"/>
          <w:szCs w:val="24"/>
        </w:rPr>
        <w:t>■保険契約者</w:t>
      </w:r>
    </w:p>
    <w:p w14:paraId="5392C2B4" w14:textId="77777777" w:rsidR="0095630D" w:rsidRPr="00E308B6" w:rsidRDefault="0095630D" w:rsidP="0095630D">
      <w:pPr>
        <w:spacing w:line="360" w:lineRule="exact"/>
        <w:ind w:firstLineChars="100" w:firstLine="240"/>
        <w:jc w:val="left"/>
        <w:rPr>
          <w:rFonts w:ascii="メイリオ" w:eastAsia="メイリオ" w:hAnsi="メイリオ"/>
          <w:sz w:val="24"/>
          <w:szCs w:val="24"/>
        </w:rPr>
      </w:pPr>
      <w:r w:rsidRPr="00E308B6">
        <w:rPr>
          <w:rFonts w:ascii="メイリオ" w:eastAsia="メイリオ" w:hAnsi="メイリオ" w:hint="eastAsia"/>
          <w:sz w:val="24"/>
          <w:szCs w:val="24"/>
        </w:rPr>
        <w:t>一般社団法人全国PTA連絡協議会</w:t>
      </w:r>
    </w:p>
    <w:p w14:paraId="40444955" w14:textId="77777777" w:rsidR="0095630D" w:rsidRPr="00E308B6" w:rsidRDefault="0095630D" w:rsidP="0095630D">
      <w:pPr>
        <w:spacing w:line="360" w:lineRule="exact"/>
        <w:ind w:firstLineChars="100" w:firstLine="240"/>
        <w:jc w:val="left"/>
        <w:rPr>
          <w:rFonts w:ascii="メイリオ" w:eastAsia="メイリオ" w:hAnsi="メイリオ"/>
          <w:sz w:val="24"/>
          <w:szCs w:val="24"/>
        </w:rPr>
      </w:pPr>
    </w:p>
    <w:p w14:paraId="16BE28D5" w14:textId="77777777" w:rsidR="0095630D" w:rsidRPr="00E308B6" w:rsidRDefault="0095630D" w:rsidP="0095630D">
      <w:pPr>
        <w:spacing w:line="360" w:lineRule="exact"/>
        <w:jc w:val="left"/>
        <w:rPr>
          <w:rFonts w:ascii="メイリオ" w:eastAsia="メイリオ" w:hAnsi="メイリオ"/>
          <w:sz w:val="24"/>
          <w:szCs w:val="24"/>
        </w:rPr>
      </w:pPr>
      <w:r w:rsidRPr="00E308B6">
        <w:rPr>
          <w:rFonts w:ascii="メイリオ" w:eastAsia="メイリオ" w:hAnsi="メイリオ" w:hint="eastAsia"/>
          <w:sz w:val="24"/>
          <w:szCs w:val="24"/>
        </w:rPr>
        <w:t>■加入者</w:t>
      </w:r>
    </w:p>
    <w:p w14:paraId="18313CE3" w14:textId="77777777" w:rsidR="0095630D" w:rsidRPr="00E308B6" w:rsidRDefault="0095630D" w:rsidP="0095630D">
      <w:pPr>
        <w:spacing w:line="360" w:lineRule="exact"/>
        <w:ind w:firstLineChars="100" w:firstLine="240"/>
        <w:jc w:val="left"/>
        <w:rPr>
          <w:rFonts w:ascii="メイリオ" w:eastAsia="メイリオ" w:hAnsi="メイリオ"/>
          <w:sz w:val="24"/>
          <w:szCs w:val="24"/>
        </w:rPr>
      </w:pPr>
      <w:r w:rsidRPr="00E308B6">
        <w:rPr>
          <w:rFonts w:ascii="メイリオ" w:eastAsia="メイリオ" w:hAnsi="メイリオ" w:hint="eastAsia"/>
          <w:color w:val="FF0000"/>
          <w:sz w:val="24"/>
          <w:szCs w:val="24"/>
        </w:rPr>
        <w:t>●●●学校PTA</w:t>
      </w:r>
    </w:p>
    <w:p w14:paraId="33F98B36" w14:textId="77777777" w:rsidR="0095630D" w:rsidRPr="00E308B6" w:rsidRDefault="0095630D" w:rsidP="0095630D">
      <w:pPr>
        <w:spacing w:line="360" w:lineRule="exact"/>
        <w:jc w:val="left"/>
        <w:rPr>
          <w:rFonts w:ascii="メイリオ" w:eastAsia="メイリオ" w:hAnsi="メイリオ"/>
          <w:sz w:val="24"/>
          <w:szCs w:val="24"/>
        </w:rPr>
      </w:pPr>
    </w:p>
    <w:p w14:paraId="075E59AF" w14:textId="77777777" w:rsidR="0095630D" w:rsidRPr="00E308B6" w:rsidRDefault="0095630D" w:rsidP="0095630D">
      <w:pPr>
        <w:spacing w:line="360" w:lineRule="exact"/>
        <w:jc w:val="left"/>
        <w:rPr>
          <w:rFonts w:ascii="メイリオ" w:eastAsia="メイリオ" w:hAnsi="メイリオ"/>
          <w:sz w:val="24"/>
          <w:szCs w:val="24"/>
        </w:rPr>
      </w:pPr>
      <w:r w:rsidRPr="00E308B6">
        <w:rPr>
          <w:rFonts w:ascii="メイリオ" w:eastAsia="メイリオ" w:hAnsi="メイリオ" w:hint="eastAsia"/>
          <w:sz w:val="24"/>
          <w:szCs w:val="24"/>
        </w:rPr>
        <w:t>■引受保険会社</w:t>
      </w:r>
    </w:p>
    <w:p w14:paraId="49A3317E" w14:textId="77777777" w:rsidR="0095630D" w:rsidRPr="00E308B6" w:rsidRDefault="0095630D" w:rsidP="0095630D">
      <w:pPr>
        <w:spacing w:line="360" w:lineRule="exact"/>
        <w:ind w:firstLineChars="100" w:firstLine="240"/>
        <w:jc w:val="left"/>
        <w:rPr>
          <w:rFonts w:ascii="メイリオ" w:eastAsia="メイリオ" w:hAnsi="メイリオ"/>
          <w:sz w:val="24"/>
          <w:szCs w:val="24"/>
        </w:rPr>
      </w:pPr>
      <w:r w:rsidRPr="00E308B6">
        <w:rPr>
          <w:rFonts w:ascii="メイリオ" w:eastAsia="メイリオ" w:hAnsi="メイリオ" w:hint="eastAsia"/>
          <w:sz w:val="24"/>
          <w:szCs w:val="24"/>
        </w:rPr>
        <w:t>あいおいニッセイ同和損害保険株式会社　東京企業営業第三部 営業第</w:t>
      </w:r>
      <w:r>
        <w:rPr>
          <w:rFonts w:ascii="メイリオ" w:eastAsia="メイリオ" w:hAnsi="メイリオ" w:hint="eastAsia"/>
          <w:sz w:val="24"/>
          <w:szCs w:val="24"/>
        </w:rPr>
        <w:t>一</w:t>
      </w:r>
      <w:r w:rsidRPr="00E308B6">
        <w:rPr>
          <w:rFonts w:ascii="メイリオ" w:eastAsia="メイリオ" w:hAnsi="メイリオ" w:hint="eastAsia"/>
          <w:sz w:val="24"/>
          <w:szCs w:val="24"/>
        </w:rPr>
        <w:t>課</w:t>
      </w:r>
    </w:p>
    <w:p w14:paraId="14AE7AFA" w14:textId="77777777" w:rsidR="0095630D" w:rsidRPr="00E308B6" w:rsidRDefault="0095630D" w:rsidP="0095630D">
      <w:pPr>
        <w:spacing w:line="360" w:lineRule="exact"/>
        <w:jc w:val="left"/>
        <w:rPr>
          <w:rFonts w:ascii="メイリオ" w:eastAsia="メイリオ" w:hAnsi="メイリオ"/>
          <w:sz w:val="24"/>
          <w:szCs w:val="24"/>
        </w:rPr>
      </w:pPr>
    </w:p>
    <w:p w14:paraId="04B09840" w14:textId="77777777" w:rsidR="0095630D" w:rsidRPr="00E308B6" w:rsidRDefault="0095630D" w:rsidP="0095630D">
      <w:pPr>
        <w:spacing w:line="360" w:lineRule="exact"/>
        <w:jc w:val="left"/>
        <w:rPr>
          <w:rFonts w:ascii="メイリオ" w:eastAsia="メイリオ" w:hAnsi="メイリオ"/>
          <w:sz w:val="24"/>
          <w:szCs w:val="24"/>
        </w:rPr>
      </w:pPr>
      <w:r w:rsidRPr="00E308B6">
        <w:rPr>
          <w:rFonts w:ascii="メイリオ" w:eastAsia="メイリオ" w:hAnsi="メイリオ" w:hint="eastAsia"/>
          <w:sz w:val="24"/>
          <w:szCs w:val="24"/>
        </w:rPr>
        <w:t>■取扱代理店</w:t>
      </w:r>
    </w:p>
    <w:p w14:paraId="05CD710C" w14:textId="77777777" w:rsidR="0095630D" w:rsidRPr="00E308B6" w:rsidRDefault="0095630D" w:rsidP="0095630D">
      <w:pPr>
        <w:spacing w:line="360" w:lineRule="exact"/>
        <w:ind w:firstLineChars="100" w:firstLine="240"/>
        <w:jc w:val="left"/>
        <w:rPr>
          <w:rFonts w:ascii="メイリオ" w:eastAsia="メイリオ" w:hAnsi="メイリオ"/>
          <w:bCs/>
          <w:sz w:val="24"/>
          <w:szCs w:val="24"/>
        </w:rPr>
      </w:pPr>
      <w:r w:rsidRPr="00E308B6">
        <w:rPr>
          <w:rFonts w:ascii="メイリオ" w:eastAsia="メイリオ" w:hAnsi="メイリオ" w:hint="eastAsia"/>
          <w:bCs/>
          <w:sz w:val="24"/>
          <w:szCs w:val="24"/>
        </w:rPr>
        <w:t>楽天インシュアランスプランニング株式会社</w:t>
      </w:r>
    </w:p>
    <w:p w14:paraId="357689C4" w14:textId="77777777" w:rsidR="0095630D" w:rsidRPr="00E308B6" w:rsidRDefault="0095630D" w:rsidP="0095630D">
      <w:pPr>
        <w:spacing w:line="360" w:lineRule="exact"/>
        <w:jc w:val="left"/>
        <w:rPr>
          <w:rFonts w:ascii="メイリオ" w:eastAsia="メイリオ" w:hAnsi="メイリオ"/>
          <w:sz w:val="24"/>
          <w:szCs w:val="24"/>
        </w:rPr>
      </w:pPr>
    </w:p>
    <w:p w14:paraId="1F8FE4B8" w14:textId="77777777" w:rsidR="0095630D" w:rsidRPr="00E308B6" w:rsidRDefault="0095630D" w:rsidP="0095630D">
      <w:pPr>
        <w:pStyle w:val="a3"/>
        <w:spacing w:line="360" w:lineRule="exact"/>
        <w:rPr>
          <w:rFonts w:ascii="メイリオ" w:eastAsia="メイリオ" w:hAnsi="メイリオ" w:cs="Times New Roman"/>
        </w:rPr>
      </w:pPr>
      <w:r w:rsidRPr="00E308B6">
        <w:rPr>
          <w:rFonts w:ascii="メイリオ" w:eastAsia="メイリオ" w:hAnsi="メイリオ" w:cs="Times New Roman" w:hint="eastAsia"/>
        </w:rPr>
        <w:t>■</w:t>
      </w:r>
      <w:r w:rsidRPr="00E308B6">
        <w:rPr>
          <w:rFonts w:ascii="メイリオ" w:eastAsia="メイリオ" w:hAnsi="メイリオ" w:hint="eastAsia"/>
          <w:color w:val="FF0000"/>
        </w:rPr>
        <w:t>こども１１０番の家</w:t>
      </w:r>
      <w:r w:rsidRPr="00E308B6">
        <w:rPr>
          <w:rFonts w:ascii="メイリオ" w:eastAsia="メイリオ" w:hAnsi="メイリオ"/>
          <w:color w:val="FF0000"/>
        </w:rPr>
        <w:t xml:space="preserve"> </w:t>
      </w:r>
      <w:r w:rsidRPr="00E308B6">
        <w:rPr>
          <w:rFonts w:ascii="メイリオ" w:eastAsia="メイリオ" w:hAnsi="メイリオ" w:hint="eastAsia"/>
        </w:rPr>
        <w:t>活動についての</w:t>
      </w:r>
      <w:r w:rsidRPr="00E308B6">
        <w:rPr>
          <w:rFonts w:ascii="メイリオ" w:eastAsia="メイリオ" w:hAnsi="メイリオ" w:cs="Times New Roman" w:hint="eastAsia"/>
        </w:rPr>
        <w:t>ご連絡・お問い合わせ先</w:t>
      </w:r>
    </w:p>
    <w:p w14:paraId="6E462961" w14:textId="77777777" w:rsidR="0095630D" w:rsidRPr="00E308B6" w:rsidRDefault="0095630D" w:rsidP="0095630D">
      <w:pPr>
        <w:spacing w:line="360" w:lineRule="exact"/>
        <w:ind w:firstLineChars="100" w:firstLine="240"/>
        <w:jc w:val="left"/>
        <w:rPr>
          <w:rFonts w:ascii="メイリオ" w:eastAsia="メイリオ" w:hAnsi="メイリオ"/>
          <w:b/>
          <w:color w:val="FF0000"/>
          <w:sz w:val="24"/>
          <w:szCs w:val="24"/>
        </w:rPr>
      </w:pPr>
      <w:r w:rsidRPr="00E308B6">
        <w:rPr>
          <w:rFonts w:ascii="メイリオ" w:eastAsia="メイリオ" w:hAnsi="メイリオ" w:hint="eastAsia"/>
          <w:color w:val="FF0000"/>
          <w:sz w:val="24"/>
          <w:szCs w:val="24"/>
        </w:rPr>
        <w:t>■■立●●●</w:t>
      </w:r>
      <w:r w:rsidRPr="00E308B6">
        <w:rPr>
          <w:rFonts w:ascii="メイリオ" w:eastAsia="メイリオ" w:hAnsi="メイリオ" w:hint="eastAsia"/>
          <w:b/>
          <w:color w:val="FF0000"/>
          <w:sz w:val="24"/>
          <w:szCs w:val="24"/>
        </w:rPr>
        <w:t>学校PTA</w:t>
      </w:r>
    </w:p>
    <w:p w14:paraId="14AE5378" w14:textId="77777777" w:rsidR="0095630D" w:rsidRPr="00E308B6" w:rsidRDefault="0095630D" w:rsidP="0095630D">
      <w:pPr>
        <w:spacing w:line="360" w:lineRule="exact"/>
        <w:ind w:firstLineChars="100" w:firstLine="240"/>
        <w:jc w:val="left"/>
        <w:rPr>
          <w:rFonts w:ascii="メイリオ" w:eastAsia="メイリオ" w:hAnsi="メイリオ"/>
          <w:b/>
          <w:sz w:val="24"/>
          <w:szCs w:val="24"/>
        </w:rPr>
      </w:pPr>
      <w:r w:rsidRPr="00E308B6">
        <w:rPr>
          <w:rFonts w:ascii="メイリオ" w:eastAsia="メイリオ" w:hAnsi="メイリオ" w:hint="eastAsia"/>
          <w:b/>
          <w:bCs/>
          <w:color w:val="FF0000"/>
          <w:sz w:val="24"/>
          <w:szCs w:val="24"/>
        </w:rPr>
        <w:t>こども110番の家</w:t>
      </w:r>
      <w:r w:rsidRPr="00E308B6">
        <w:rPr>
          <w:rFonts w:ascii="メイリオ" w:eastAsia="メイリオ" w:hAnsi="メイリオ"/>
          <w:b/>
          <w:bCs/>
          <w:color w:val="FF0000"/>
          <w:sz w:val="24"/>
          <w:szCs w:val="24"/>
        </w:rPr>
        <w:t xml:space="preserve"> </w:t>
      </w:r>
      <w:r w:rsidRPr="00E308B6">
        <w:rPr>
          <w:rFonts w:ascii="メイリオ" w:eastAsia="メイリオ" w:hAnsi="メイリオ" w:hint="eastAsia"/>
          <w:b/>
          <w:bCs/>
          <w:color w:val="FF0000"/>
          <w:sz w:val="24"/>
          <w:szCs w:val="24"/>
        </w:rPr>
        <w:t>担当</w:t>
      </w:r>
    </w:p>
    <w:p w14:paraId="7EC4E55A" w14:textId="77777777" w:rsidR="0095630D" w:rsidRPr="00E308B6" w:rsidRDefault="0095630D" w:rsidP="0095630D">
      <w:pPr>
        <w:spacing w:line="360" w:lineRule="exact"/>
        <w:ind w:firstLineChars="100" w:firstLine="240"/>
        <w:jc w:val="left"/>
        <w:rPr>
          <w:rFonts w:ascii="メイリオ" w:eastAsia="メイリオ" w:hAnsi="メイリオ"/>
          <w:b/>
          <w:color w:val="FF0000"/>
          <w:sz w:val="24"/>
          <w:szCs w:val="24"/>
        </w:rPr>
      </w:pPr>
      <w:r w:rsidRPr="00E308B6">
        <w:rPr>
          <w:rFonts w:ascii="メイリオ" w:eastAsia="メイリオ" w:hAnsi="メイリオ" w:hint="eastAsia"/>
          <w:b/>
          <w:color w:val="FF0000"/>
          <w:sz w:val="24"/>
          <w:szCs w:val="24"/>
        </w:rPr>
        <w:t>連絡先電話番号：</w:t>
      </w:r>
      <w:r w:rsidRPr="00E308B6">
        <w:rPr>
          <w:rFonts w:ascii="メイリオ" w:eastAsia="メイリオ" w:hAnsi="メイリオ"/>
          <w:b/>
          <w:color w:val="FF0000"/>
          <w:sz w:val="24"/>
          <w:szCs w:val="24"/>
        </w:rPr>
        <w:t>000-000</w:t>
      </w:r>
      <w:r w:rsidRPr="00E308B6">
        <w:rPr>
          <w:rFonts w:ascii="メイリオ" w:eastAsia="メイリオ" w:hAnsi="メイリオ" w:hint="eastAsia"/>
          <w:b/>
          <w:color w:val="FF0000"/>
          <w:sz w:val="24"/>
          <w:szCs w:val="24"/>
        </w:rPr>
        <w:t>（○○）</w:t>
      </w:r>
    </w:p>
    <w:p w14:paraId="629FA7D4" w14:textId="77777777" w:rsidR="0095630D" w:rsidRPr="00E308B6" w:rsidRDefault="0095630D" w:rsidP="0095630D">
      <w:pPr>
        <w:spacing w:line="360" w:lineRule="exact"/>
        <w:ind w:firstLineChars="100" w:firstLine="240"/>
        <w:jc w:val="left"/>
        <w:rPr>
          <w:rFonts w:ascii="メイリオ" w:eastAsia="メイリオ" w:hAnsi="メイリオ"/>
          <w:b/>
          <w:color w:val="FF0000"/>
          <w:sz w:val="24"/>
          <w:szCs w:val="24"/>
        </w:rPr>
      </w:pPr>
    </w:p>
    <w:p w14:paraId="21F64CDB" w14:textId="77777777" w:rsidR="0095630D" w:rsidRPr="00E308B6" w:rsidRDefault="0095630D" w:rsidP="0095630D">
      <w:pPr>
        <w:spacing w:line="360" w:lineRule="exact"/>
        <w:ind w:firstLineChars="100" w:firstLine="240"/>
        <w:jc w:val="left"/>
        <w:rPr>
          <w:rFonts w:ascii="メイリオ" w:eastAsia="メイリオ" w:hAnsi="メイリオ"/>
          <w:b/>
          <w:color w:val="FF0000"/>
          <w:sz w:val="24"/>
          <w:szCs w:val="24"/>
        </w:rPr>
      </w:pPr>
    </w:p>
    <w:p w14:paraId="00EF2310" w14:textId="77777777" w:rsidR="0095630D" w:rsidRPr="0070127D" w:rsidRDefault="0095630D" w:rsidP="0095630D">
      <w:pPr>
        <w:ind w:firstLineChars="100" w:firstLine="360"/>
        <w:jc w:val="right"/>
        <w:rPr>
          <w:rFonts w:ascii="メイリオ" w:eastAsia="メイリオ" w:hAnsi="メイリオ"/>
          <w:b/>
          <w:sz w:val="24"/>
          <w:szCs w:val="24"/>
        </w:rPr>
      </w:pPr>
      <w:r w:rsidRPr="00E308B6">
        <w:rPr>
          <w:rFonts w:ascii="メイリオ" w:eastAsia="メイリオ" w:hAnsi="メイリオ" w:hint="eastAsia"/>
          <w:b/>
          <w:bCs/>
          <w:color w:val="FF0000"/>
          <w:sz w:val="36"/>
          <w:szCs w:val="36"/>
        </w:rPr>
        <w:t xml:space="preserve">　</w:t>
      </w:r>
      <w:r w:rsidRPr="00E308B6">
        <w:rPr>
          <w:rFonts w:ascii="メイリオ" w:eastAsia="メイリオ" w:hAnsi="メイリオ" w:hint="eastAsia"/>
          <w:b/>
          <w:bCs/>
          <w:color w:val="FF0000"/>
          <w:sz w:val="24"/>
          <w:szCs w:val="24"/>
        </w:rPr>
        <w:t>■■立●●●学校PTA</w:t>
      </w:r>
    </w:p>
    <w:p w14:paraId="3E298222" w14:textId="3279FD23" w:rsidR="00136B2B" w:rsidRPr="002254A1" w:rsidRDefault="00136B2B" w:rsidP="00EA2376">
      <w:pPr>
        <w:spacing w:line="360" w:lineRule="exact"/>
        <w:jc w:val="left"/>
        <w:rPr>
          <w:rFonts w:ascii="メイリオ" w:eastAsia="メイリオ" w:hAnsi="メイリオ"/>
          <w:b/>
          <w:bCs/>
          <w:sz w:val="24"/>
          <w:szCs w:val="24"/>
        </w:rPr>
      </w:pPr>
      <w:r w:rsidRPr="004558DD">
        <w:rPr>
          <w:rFonts w:ascii="メイリオ" w:eastAsia="メイリオ" w:hAnsi="メイリオ" w:hint="eastAsia"/>
          <w:b/>
          <w:bCs/>
          <w:sz w:val="24"/>
          <w:szCs w:val="24"/>
        </w:rPr>
        <w:lastRenderedPageBreak/>
        <w:t>１．</w:t>
      </w:r>
      <w:r w:rsidR="00031DC6" w:rsidRPr="002254A1">
        <w:rPr>
          <w:rFonts w:ascii="メイリオ" w:eastAsia="メイリオ" w:hAnsi="メイリオ" w:hint="eastAsia"/>
          <w:b/>
          <w:bCs/>
          <w:sz w:val="24"/>
          <w:szCs w:val="24"/>
        </w:rPr>
        <w:t>「</w:t>
      </w:r>
      <w:r w:rsidR="00DE019D" w:rsidRPr="002254A1">
        <w:rPr>
          <w:rFonts w:ascii="メイリオ" w:eastAsia="メイリオ" w:hAnsi="メイリオ" w:hint="eastAsia"/>
          <w:b/>
          <w:bCs/>
          <w:color w:val="FF0000"/>
          <w:sz w:val="24"/>
          <w:szCs w:val="24"/>
        </w:rPr>
        <w:t>こども110番の家</w:t>
      </w:r>
      <w:r w:rsidR="00031DC6" w:rsidRPr="002254A1">
        <w:rPr>
          <w:rFonts w:ascii="メイリオ" w:eastAsia="メイリオ" w:hAnsi="メイリオ" w:hint="eastAsia"/>
          <w:b/>
          <w:bCs/>
          <w:sz w:val="24"/>
          <w:szCs w:val="24"/>
        </w:rPr>
        <w:t>」</w:t>
      </w:r>
      <w:r w:rsidRPr="002254A1">
        <w:rPr>
          <w:rFonts w:ascii="メイリオ" w:eastAsia="メイリオ" w:hAnsi="メイリオ" w:hint="eastAsia"/>
          <w:b/>
          <w:bCs/>
          <w:sz w:val="24"/>
          <w:szCs w:val="24"/>
        </w:rPr>
        <w:t>の</w:t>
      </w:r>
      <w:r w:rsidR="00031DC6" w:rsidRPr="002254A1">
        <w:rPr>
          <w:rFonts w:ascii="メイリオ" w:eastAsia="メイリオ" w:hAnsi="メイリオ" w:hint="eastAsia"/>
          <w:b/>
          <w:bCs/>
          <w:sz w:val="24"/>
          <w:szCs w:val="24"/>
        </w:rPr>
        <w:t>協力者としての</w:t>
      </w:r>
      <w:r w:rsidRPr="002254A1">
        <w:rPr>
          <w:rFonts w:ascii="メイリオ" w:eastAsia="メイリオ" w:hAnsi="メイリオ" w:hint="eastAsia"/>
          <w:b/>
          <w:bCs/>
          <w:sz w:val="24"/>
          <w:szCs w:val="24"/>
        </w:rPr>
        <w:t>登録方法</w:t>
      </w:r>
    </w:p>
    <w:p w14:paraId="6A72E747" w14:textId="5903DC6E" w:rsidR="008D5F08" w:rsidRPr="002254A1" w:rsidRDefault="008D5F08" w:rsidP="00EA2376">
      <w:pPr>
        <w:spacing w:line="360" w:lineRule="exact"/>
        <w:ind w:firstLineChars="100" w:firstLine="240"/>
        <w:jc w:val="left"/>
        <w:rPr>
          <w:rFonts w:ascii="メイリオ" w:eastAsia="メイリオ" w:hAnsi="メイリオ"/>
          <w:color w:val="FF0000"/>
          <w:sz w:val="24"/>
          <w:szCs w:val="24"/>
        </w:rPr>
      </w:pPr>
      <w:r w:rsidRPr="002254A1">
        <w:rPr>
          <w:rFonts w:ascii="メイリオ" w:eastAsia="メイリオ" w:hAnsi="メイリオ" w:hint="eastAsia"/>
          <w:color w:val="FF0000"/>
          <w:sz w:val="24"/>
          <w:szCs w:val="24"/>
        </w:rPr>
        <w:t>・</w:t>
      </w:r>
      <w:r w:rsidR="00136B2B" w:rsidRPr="002254A1">
        <w:rPr>
          <w:rFonts w:ascii="メイリオ" w:eastAsia="メイリオ" w:hAnsi="メイリオ" w:hint="eastAsia"/>
          <w:color w:val="FF0000"/>
          <w:sz w:val="24"/>
          <w:szCs w:val="24"/>
        </w:rPr>
        <w:t>各学校</w:t>
      </w:r>
      <w:r w:rsidRPr="002254A1">
        <w:rPr>
          <w:rFonts w:ascii="メイリオ" w:eastAsia="メイリオ" w:hAnsi="メイリオ"/>
          <w:color w:val="FF0000"/>
          <w:sz w:val="24"/>
          <w:szCs w:val="24"/>
        </w:rPr>
        <w:t>PTA</w:t>
      </w:r>
      <w:r w:rsidRPr="002254A1">
        <w:rPr>
          <w:rFonts w:ascii="メイリオ" w:eastAsia="メイリオ" w:hAnsi="メイリオ" w:hint="eastAsia"/>
          <w:color w:val="FF0000"/>
          <w:sz w:val="24"/>
          <w:szCs w:val="24"/>
        </w:rPr>
        <w:t>での</w:t>
      </w:r>
      <w:r w:rsidR="00136B2B" w:rsidRPr="002254A1">
        <w:rPr>
          <w:rFonts w:ascii="メイリオ" w:eastAsia="メイリオ" w:hAnsi="メイリオ" w:hint="eastAsia"/>
          <w:color w:val="FF0000"/>
          <w:sz w:val="24"/>
          <w:szCs w:val="24"/>
        </w:rPr>
        <w:t>窓口</w:t>
      </w:r>
      <w:r w:rsidR="002523FB" w:rsidRPr="002254A1">
        <w:rPr>
          <w:rFonts w:ascii="メイリオ" w:eastAsia="メイリオ" w:hAnsi="メイリオ" w:hint="eastAsia"/>
          <w:color w:val="FF0000"/>
          <w:sz w:val="24"/>
          <w:szCs w:val="24"/>
        </w:rPr>
        <w:t>の連絡先</w:t>
      </w:r>
      <w:r w:rsidR="005A314F">
        <w:rPr>
          <w:rFonts w:ascii="メイリオ" w:eastAsia="メイリオ" w:hAnsi="メイリオ" w:hint="eastAsia"/>
          <w:color w:val="FF0000"/>
          <w:sz w:val="24"/>
          <w:szCs w:val="24"/>
        </w:rPr>
        <w:t>を記入ください</w:t>
      </w:r>
    </w:p>
    <w:p w14:paraId="59722166" w14:textId="37119549" w:rsidR="00136B2B" w:rsidRPr="002254A1" w:rsidRDefault="008D5F08" w:rsidP="00EA2376">
      <w:pPr>
        <w:spacing w:line="360" w:lineRule="exact"/>
        <w:ind w:firstLineChars="100" w:firstLine="240"/>
        <w:jc w:val="left"/>
        <w:rPr>
          <w:rFonts w:ascii="メイリオ" w:eastAsia="メイリオ" w:hAnsi="メイリオ"/>
          <w:color w:val="FF0000"/>
          <w:sz w:val="24"/>
          <w:szCs w:val="24"/>
        </w:rPr>
      </w:pPr>
      <w:r w:rsidRPr="002254A1">
        <w:rPr>
          <w:rFonts w:ascii="メイリオ" w:eastAsia="メイリオ" w:hAnsi="メイリオ" w:hint="eastAsia"/>
          <w:color w:val="FF0000"/>
          <w:sz w:val="24"/>
          <w:szCs w:val="24"/>
        </w:rPr>
        <w:t>・登録手順など必要な</w:t>
      </w:r>
      <w:r w:rsidR="00501943">
        <w:rPr>
          <w:rFonts w:ascii="メイリオ" w:eastAsia="メイリオ" w:hAnsi="メイリオ" w:hint="eastAsia"/>
          <w:color w:val="FF0000"/>
          <w:sz w:val="24"/>
          <w:szCs w:val="24"/>
        </w:rPr>
        <w:t>内容</w:t>
      </w:r>
      <w:r w:rsidR="005A314F">
        <w:rPr>
          <w:rFonts w:ascii="メイリオ" w:eastAsia="メイリオ" w:hAnsi="メイリオ" w:hint="eastAsia"/>
          <w:color w:val="FF0000"/>
          <w:sz w:val="24"/>
          <w:szCs w:val="24"/>
        </w:rPr>
        <w:t>を記入ください</w:t>
      </w:r>
    </w:p>
    <w:p w14:paraId="71AA12C9" w14:textId="56456D7B" w:rsidR="00136B2B" w:rsidRPr="002254A1" w:rsidRDefault="00136B2B" w:rsidP="00EA2376">
      <w:pPr>
        <w:spacing w:line="360" w:lineRule="exact"/>
        <w:jc w:val="left"/>
        <w:rPr>
          <w:rFonts w:ascii="メイリオ" w:eastAsia="メイリオ" w:hAnsi="メイリオ"/>
          <w:sz w:val="24"/>
          <w:szCs w:val="24"/>
        </w:rPr>
      </w:pPr>
    </w:p>
    <w:p w14:paraId="72224888" w14:textId="64F0963A" w:rsidR="00147BF0" w:rsidRPr="002254A1" w:rsidRDefault="00136B2B" w:rsidP="00EA2376">
      <w:pPr>
        <w:spacing w:line="360" w:lineRule="exact"/>
        <w:jc w:val="left"/>
        <w:rPr>
          <w:rFonts w:ascii="メイリオ" w:eastAsia="メイリオ" w:hAnsi="メイリオ"/>
          <w:b/>
          <w:bCs/>
          <w:sz w:val="24"/>
          <w:szCs w:val="24"/>
        </w:rPr>
      </w:pPr>
      <w:r w:rsidRPr="002254A1">
        <w:rPr>
          <w:rFonts w:ascii="メイリオ" w:eastAsia="メイリオ" w:hAnsi="メイリオ" w:hint="eastAsia"/>
          <w:b/>
          <w:bCs/>
          <w:sz w:val="24"/>
          <w:szCs w:val="24"/>
        </w:rPr>
        <w:t>２</w:t>
      </w:r>
      <w:r w:rsidR="001F16D0">
        <w:rPr>
          <w:rFonts w:ascii="メイリオ" w:eastAsia="メイリオ" w:hAnsi="メイリオ" w:hint="eastAsia"/>
          <w:b/>
          <w:bCs/>
          <w:sz w:val="24"/>
          <w:szCs w:val="24"/>
        </w:rPr>
        <w:t>．</w:t>
      </w:r>
      <w:r w:rsidR="00D5134F" w:rsidRPr="002254A1">
        <w:rPr>
          <w:rFonts w:ascii="メイリオ" w:eastAsia="メイリオ" w:hAnsi="メイリオ" w:hint="eastAsia"/>
          <w:b/>
          <w:bCs/>
          <w:sz w:val="24"/>
          <w:szCs w:val="24"/>
        </w:rPr>
        <w:t>支給対象</w:t>
      </w:r>
      <w:r w:rsidR="00AF6107" w:rsidRPr="002254A1">
        <w:rPr>
          <w:rFonts w:ascii="メイリオ" w:eastAsia="メイリオ" w:hAnsi="メイリオ" w:hint="eastAsia"/>
          <w:b/>
          <w:bCs/>
          <w:sz w:val="24"/>
          <w:szCs w:val="24"/>
        </w:rPr>
        <w:t>資格</w:t>
      </w:r>
    </w:p>
    <w:p w14:paraId="67B0DA23" w14:textId="51D9A715" w:rsidR="00116BD9" w:rsidRPr="002254A1" w:rsidRDefault="00DE019D" w:rsidP="00116BD9">
      <w:pPr>
        <w:spacing w:line="360" w:lineRule="exact"/>
        <w:ind w:firstLineChars="100" w:firstLine="240"/>
        <w:jc w:val="left"/>
        <w:rPr>
          <w:rFonts w:ascii="メイリオ" w:eastAsia="メイリオ" w:hAnsi="メイリオ"/>
          <w:sz w:val="24"/>
          <w:szCs w:val="24"/>
        </w:rPr>
      </w:pPr>
      <w:r w:rsidRPr="002254A1">
        <w:rPr>
          <w:rFonts w:ascii="メイリオ" w:eastAsia="メイリオ" w:hAnsi="メイリオ" w:hint="eastAsia"/>
          <w:sz w:val="24"/>
          <w:szCs w:val="24"/>
        </w:rPr>
        <w:t>見舞金規程</w:t>
      </w:r>
      <w:r w:rsidR="00D5134F" w:rsidRPr="002254A1">
        <w:rPr>
          <w:rFonts w:ascii="メイリオ" w:eastAsia="メイリオ" w:hAnsi="メイリオ" w:hint="eastAsia"/>
          <w:sz w:val="24"/>
          <w:szCs w:val="24"/>
        </w:rPr>
        <w:t>の対象になるのは、次の通り</w:t>
      </w:r>
      <w:r w:rsidR="00A76F28" w:rsidRPr="002254A1">
        <w:rPr>
          <w:rFonts w:ascii="メイリオ" w:eastAsia="メイリオ" w:hAnsi="メイリオ" w:hint="eastAsia"/>
          <w:sz w:val="24"/>
          <w:szCs w:val="24"/>
        </w:rPr>
        <w:t>です。</w:t>
      </w:r>
    </w:p>
    <w:p w14:paraId="0B0B420C" w14:textId="4BCA7BF4" w:rsidR="00D5134F" w:rsidRPr="002254A1" w:rsidRDefault="00116BD9" w:rsidP="001F16D0">
      <w:pPr>
        <w:pStyle w:val="ab"/>
        <w:numPr>
          <w:ilvl w:val="0"/>
          <w:numId w:val="14"/>
        </w:numPr>
        <w:spacing w:line="360" w:lineRule="exact"/>
        <w:ind w:leftChars="0" w:left="567" w:hanging="327"/>
        <w:jc w:val="left"/>
        <w:rPr>
          <w:rFonts w:ascii="メイリオ" w:eastAsia="メイリオ" w:hAnsi="メイリオ"/>
          <w:sz w:val="24"/>
          <w:szCs w:val="24"/>
        </w:rPr>
      </w:pPr>
      <w:r w:rsidRPr="002254A1">
        <w:rPr>
          <w:rFonts w:ascii="メイリオ" w:eastAsia="メイリオ" w:hAnsi="メイリオ" w:hint="eastAsia"/>
          <w:color w:val="FF0000"/>
          <w:sz w:val="24"/>
          <w:szCs w:val="24"/>
        </w:rPr>
        <w:t>●●●学校PTA</w:t>
      </w:r>
      <w:r w:rsidRPr="002254A1">
        <w:rPr>
          <w:rFonts w:ascii="メイリオ" w:eastAsia="メイリオ" w:hAnsi="メイリオ" w:hint="eastAsia"/>
          <w:sz w:val="24"/>
          <w:szCs w:val="24"/>
        </w:rPr>
        <w:t>に「</w:t>
      </w:r>
      <w:r w:rsidRPr="002254A1">
        <w:rPr>
          <w:rFonts w:ascii="メイリオ" w:eastAsia="メイリオ" w:hAnsi="メイリオ" w:hint="eastAsia"/>
          <w:color w:val="FF0000"/>
          <w:sz w:val="24"/>
          <w:szCs w:val="24"/>
        </w:rPr>
        <w:t>こども</w:t>
      </w:r>
      <w:r w:rsidR="004558DD" w:rsidRPr="002254A1">
        <w:rPr>
          <w:rFonts w:ascii="メイリオ" w:eastAsia="メイリオ" w:hAnsi="メイリオ"/>
          <w:color w:val="FF0000"/>
          <w:sz w:val="24"/>
          <w:szCs w:val="24"/>
        </w:rPr>
        <w:t>110</w:t>
      </w:r>
      <w:r w:rsidRPr="002254A1">
        <w:rPr>
          <w:rFonts w:ascii="メイリオ" w:eastAsia="メイリオ" w:hAnsi="メイリオ" w:hint="eastAsia"/>
          <w:color w:val="FF0000"/>
          <w:sz w:val="24"/>
          <w:szCs w:val="24"/>
        </w:rPr>
        <w:t>番の家</w:t>
      </w:r>
      <w:r w:rsidRPr="002254A1">
        <w:rPr>
          <w:rFonts w:ascii="メイリオ" w:eastAsia="メイリオ" w:hAnsi="メイリオ" w:hint="eastAsia"/>
          <w:sz w:val="24"/>
          <w:szCs w:val="24"/>
        </w:rPr>
        <w:t>」として登録してあること。</w:t>
      </w:r>
    </w:p>
    <w:p w14:paraId="4E188CB8" w14:textId="6D6FF269" w:rsidR="00A76F28" w:rsidRPr="002254A1" w:rsidRDefault="00521FB2" w:rsidP="001F16D0">
      <w:pPr>
        <w:pStyle w:val="ab"/>
        <w:numPr>
          <w:ilvl w:val="0"/>
          <w:numId w:val="14"/>
        </w:numPr>
        <w:spacing w:line="360" w:lineRule="exact"/>
        <w:ind w:leftChars="0" w:left="567" w:hanging="327"/>
        <w:jc w:val="left"/>
        <w:rPr>
          <w:rFonts w:ascii="メイリオ" w:eastAsia="メイリオ" w:hAnsi="メイリオ"/>
          <w:sz w:val="24"/>
          <w:szCs w:val="24"/>
        </w:rPr>
      </w:pPr>
      <w:r w:rsidRPr="002254A1">
        <w:rPr>
          <w:rFonts w:ascii="メイリオ" w:eastAsia="メイリオ" w:hAnsi="メイリオ" w:hint="eastAsia"/>
          <w:color w:val="FF0000"/>
          <w:sz w:val="24"/>
          <w:szCs w:val="24"/>
        </w:rPr>
        <w:t>●●</w:t>
      </w:r>
      <w:r w:rsidR="00116BD9" w:rsidRPr="002254A1">
        <w:rPr>
          <w:rFonts w:ascii="メイリオ" w:eastAsia="メイリオ" w:hAnsi="メイリオ" w:hint="eastAsia"/>
          <w:color w:val="FF0000"/>
          <w:sz w:val="24"/>
          <w:szCs w:val="24"/>
        </w:rPr>
        <w:t>●</w:t>
      </w:r>
      <w:r w:rsidRPr="002254A1">
        <w:rPr>
          <w:rFonts w:ascii="メイリオ" w:eastAsia="メイリオ" w:hAnsi="メイリオ" w:hint="eastAsia"/>
          <w:color w:val="FF0000"/>
          <w:sz w:val="24"/>
          <w:szCs w:val="24"/>
        </w:rPr>
        <w:t>学校</w:t>
      </w:r>
      <w:r w:rsidR="00396FF3" w:rsidRPr="002254A1">
        <w:rPr>
          <w:rFonts w:ascii="メイリオ" w:eastAsia="メイリオ" w:hAnsi="メイリオ" w:hint="eastAsia"/>
          <w:color w:val="FF0000"/>
          <w:sz w:val="24"/>
          <w:szCs w:val="24"/>
        </w:rPr>
        <w:t>PTA</w:t>
      </w:r>
      <w:r w:rsidR="00D5134F" w:rsidRPr="002254A1">
        <w:rPr>
          <w:rFonts w:ascii="メイリオ" w:eastAsia="メイリオ" w:hAnsi="メイリオ" w:hint="eastAsia"/>
          <w:sz w:val="24"/>
          <w:szCs w:val="24"/>
        </w:rPr>
        <w:t>が</w:t>
      </w:r>
      <w:r w:rsidR="00D654F9" w:rsidRPr="002254A1">
        <w:rPr>
          <w:rFonts w:ascii="メイリオ" w:eastAsia="メイリオ" w:hAnsi="メイリオ" w:hint="eastAsia"/>
          <w:sz w:val="24"/>
          <w:szCs w:val="24"/>
        </w:rPr>
        <w:t>配布</w:t>
      </w:r>
      <w:r w:rsidR="00D5134F" w:rsidRPr="002254A1">
        <w:rPr>
          <w:rFonts w:ascii="メイリオ" w:eastAsia="メイリオ" w:hAnsi="メイリオ" w:hint="eastAsia"/>
          <w:sz w:val="24"/>
          <w:szCs w:val="24"/>
        </w:rPr>
        <w:t>している、「</w:t>
      </w:r>
      <w:r w:rsidR="00D5134F" w:rsidRPr="002254A1">
        <w:rPr>
          <w:rFonts w:ascii="メイリオ" w:eastAsia="メイリオ" w:hAnsi="メイリオ" w:hint="eastAsia"/>
          <w:color w:val="FF0000"/>
          <w:sz w:val="24"/>
          <w:szCs w:val="24"/>
        </w:rPr>
        <w:t>こども</w:t>
      </w:r>
      <w:r w:rsidR="004558DD" w:rsidRPr="002254A1">
        <w:rPr>
          <w:rFonts w:ascii="メイリオ" w:eastAsia="メイリオ" w:hAnsi="メイリオ"/>
          <w:color w:val="FF0000"/>
          <w:sz w:val="24"/>
          <w:szCs w:val="24"/>
        </w:rPr>
        <w:t>110</w:t>
      </w:r>
      <w:r w:rsidR="00D5134F" w:rsidRPr="002254A1">
        <w:rPr>
          <w:rFonts w:ascii="メイリオ" w:eastAsia="メイリオ" w:hAnsi="メイリオ" w:hint="eastAsia"/>
          <w:color w:val="FF0000"/>
          <w:sz w:val="24"/>
          <w:szCs w:val="24"/>
        </w:rPr>
        <w:t>番の家</w:t>
      </w:r>
      <w:r w:rsidR="00D5134F" w:rsidRPr="002254A1">
        <w:rPr>
          <w:rFonts w:ascii="メイリオ" w:eastAsia="メイリオ" w:hAnsi="メイリオ" w:hint="eastAsia"/>
          <w:sz w:val="24"/>
          <w:szCs w:val="24"/>
        </w:rPr>
        <w:t>」のプレート</w:t>
      </w:r>
      <w:r w:rsidR="008D5F08" w:rsidRPr="002254A1">
        <w:rPr>
          <w:rFonts w:ascii="メイリオ" w:eastAsia="メイリオ" w:hAnsi="メイリオ" w:hint="eastAsia"/>
          <w:sz w:val="24"/>
          <w:szCs w:val="24"/>
        </w:rPr>
        <w:t>やステッカー</w:t>
      </w:r>
      <w:r w:rsidR="00D5134F" w:rsidRPr="002254A1">
        <w:rPr>
          <w:rFonts w:ascii="メイリオ" w:eastAsia="メイリオ" w:hAnsi="メイリオ" w:hint="eastAsia"/>
          <w:sz w:val="24"/>
          <w:szCs w:val="24"/>
        </w:rPr>
        <w:t>を掲示している</w:t>
      </w:r>
      <w:r w:rsidR="00DE019D" w:rsidRPr="002254A1">
        <w:rPr>
          <w:rFonts w:ascii="メイリオ" w:eastAsia="メイリオ" w:hAnsi="メイリオ" w:hint="eastAsia"/>
          <w:sz w:val="24"/>
          <w:szCs w:val="24"/>
        </w:rPr>
        <w:t>民家・</w:t>
      </w:r>
      <w:r w:rsidR="00A76F28" w:rsidRPr="002254A1">
        <w:rPr>
          <w:rFonts w:ascii="メイリオ" w:eastAsia="メイリオ" w:hAnsi="メイリオ" w:hint="eastAsia"/>
          <w:sz w:val="24"/>
          <w:szCs w:val="24"/>
        </w:rPr>
        <w:t>商店・事業所</w:t>
      </w:r>
    </w:p>
    <w:p w14:paraId="1EDB4311" w14:textId="0C936A73" w:rsidR="00D5134F" w:rsidRPr="002254A1" w:rsidRDefault="004558DD" w:rsidP="00EA2376">
      <w:pPr>
        <w:spacing w:line="360" w:lineRule="exact"/>
        <w:ind w:firstLineChars="100" w:firstLine="240"/>
        <w:jc w:val="left"/>
        <w:rPr>
          <w:rFonts w:ascii="メイリオ" w:eastAsia="メイリオ" w:hAnsi="メイリオ"/>
          <w:sz w:val="24"/>
          <w:szCs w:val="24"/>
        </w:rPr>
      </w:pPr>
      <w:r w:rsidRPr="002254A1">
        <w:rPr>
          <w:rFonts w:ascii="メイリオ" w:eastAsia="メイリオ" w:hAnsi="メイリオ" w:hint="eastAsia"/>
          <w:b/>
          <w:bCs/>
          <w:noProof/>
          <w:sz w:val="24"/>
          <w:szCs w:val="24"/>
        </w:rPr>
        <mc:AlternateContent>
          <mc:Choice Requires="wps">
            <w:drawing>
              <wp:anchor distT="0" distB="0" distL="114300" distR="114300" simplePos="0" relativeHeight="251664384" behindDoc="0" locked="0" layoutInCell="1" allowOverlap="1" wp14:anchorId="0A10F74E" wp14:editId="2E5A6D85">
                <wp:simplePos x="0" y="0"/>
                <wp:positionH relativeFrom="column">
                  <wp:posOffset>4371975</wp:posOffset>
                </wp:positionH>
                <wp:positionV relativeFrom="paragraph">
                  <wp:posOffset>28575</wp:posOffset>
                </wp:positionV>
                <wp:extent cx="2513330" cy="2219325"/>
                <wp:effectExtent l="1047750" t="1733550" r="20320" b="28575"/>
                <wp:wrapNone/>
                <wp:docPr id="1059507534" name="吹き出し: 線 2"/>
                <wp:cNvGraphicFramePr/>
                <a:graphic xmlns:a="http://schemas.openxmlformats.org/drawingml/2006/main">
                  <a:graphicData uri="http://schemas.microsoft.com/office/word/2010/wordprocessingShape">
                    <wps:wsp>
                      <wps:cNvSpPr/>
                      <wps:spPr>
                        <a:xfrm>
                          <a:off x="0" y="0"/>
                          <a:ext cx="2513330" cy="2219325"/>
                        </a:xfrm>
                        <a:prstGeom prst="borderCallout1">
                          <a:avLst>
                            <a:gd name="adj1" fmla="val 2492"/>
                            <a:gd name="adj2" fmla="val 614"/>
                            <a:gd name="adj3" fmla="val -77061"/>
                            <a:gd name="adj4" fmla="val -41283"/>
                          </a:avLst>
                        </a:prstGeom>
                        <a:ln w="127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562BAB4" w14:textId="77777777" w:rsidR="00DE019D" w:rsidRDefault="00DE019D" w:rsidP="00DE019D">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協力者としての登録にあたり、</w:t>
                            </w:r>
                          </w:p>
                          <w:p w14:paraId="3E42970D" w14:textId="77777777" w:rsidR="004558DD" w:rsidRDefault="00DE019D" w:rsidP="00DE019D">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別紙に</w:t>
                            </w:r>
                            <w:r w:rsidRPr="00DE019D">
                              <w:rPr>
                                <w:rFonts w:ascii="BIZ UDPゴシック" w:eastAsia="BIZ UDPゴシック" w:hAnsi="BIZ UDPゴシック" w:hint="eastAsia"/>
                                <w:sz w:val="24"/>
                                <w:szCs w:val="24"/>
                              </w:rPr>
                              <w:t>以下の情報</w:t>
                            </w:r>
                            <w:r>
                              <w:rPr>
                                <w:rFonts w:ascii="BIZ UDPゴシック" w:eastAsia="BIZ UDPゴシック" w:hAnsi="BIZ UDPゴシック" w:hint="eastAsia"/>
                                <w:sz w:val="24"/>
                                <w:szCs w:val="24"/>
                              </w:rPr>
                              <w:t>をご用意</w:t>
                            </w:r>
                            <w:r w:rsidR="004558DD">
                              <w:rPr>
                                <w:rFonts w:ascii="BIZ UDPゴシック" w:eastAsia="BIZ UDPゴシック" w:hAnsi="BIZ UDPゴシック" w:hint="eastAsia"/>
                                <w:sz w:val="24"/>
                                <w:szCs w:val="24"/>
                              </w:rPr>
                              <w:t>し、</w:t>
                            </w:r>
                          </w:p>
                          <w:p w14:paraId="29ECC0C2" w14:textId="4F670549" w:rsidR="00DE019D" w:rsidRPr="002254A1" w:rsidRDefault="004558DD" w:rsidP="00DE019D">
                            <w:pPr>
                              <w:spacing w:line="276" w:lineRule="auto"/>
                              <w:jc w:val="left"/>
                              <w:rPr>
                                <w:rFonts w:ascii="BIZ UDPゴシック" w:eastAsia="BIZ UDPゴシック" w:hAnsi="BIZ UDPゴシック"/>
                                <w:sz w:val="24"/>
                                <w:szCs w:val="24"/>
                              </w:rPr>
                            </w:pPr>
                            <w:r w:rsidRPr="002254A1">
                              <w:rPr>
                                <w:rFonts w:ascii="BIZ UDPゴシック" w:eastAsia="BIZ UDPゴシック" w:hAnsi="BIZ UDPゴシック"/>
                                <w:sz w:val="24"/>
                                <w:szCs w:val="24"/>
                              </w:rPr>
                              <w:t>PTA</w:t>
                            </w:r>
                            <w:r w:rsidRPr="002254A1">
                              <w:rPr>
                                <w:rFonts w:ascii="BIZ UDPゴシック" w:eastAsia="BIZ UDPゴシック" w:hAnsi="BIZ UDPゴシック" w:hint="eastAsia"/>
                                <w:sz w:val="24"/>
                                <w:szCs w:val="24"/>
                              </w:rPr>
                              <w:t>で保管して</w:t>
                            </w:r>
                            <w:r w:rsidR="00DE019D" w:rsidRPr="002254A1">
                              <w:rPr>
                                <w:rFonts w:ascii="BIZ UDPゴシック" w:eastAsia="BIZ UDPゴシック" w:hAnsi="BIZ UDPゴシック" w:hint="eastAsia"/>
                                <w:sz w:val="24"/>
                                <w:szCs w:val="24"/>
                              </w:rPr>
                              <w:t>ください。</w:t>
                            </w:r>
                          </w:p>
                          <w:p w14:paraId="159AB72C" w14:textId="6B71BDC4"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協力者の氏名、</w:t>
                            </w:r>
                          </w:p>
                          <w:p w14:paraId="146C041C" w14:textId="394F2B94"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住所</w:t>
                            </w:r>
                          </w:p>
                          <w:p w14:paraId="0B5077AA" w14:textId="77777777"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電話番号（原則固定電話）</w:t>
                            </w:r>
                          </w:p>
                          <w:p w14:paraId="7D30D402" w14:textId="49DC70A9"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登録建物の住所（店・事業所の場合は所在地の住所）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F74E" id="_x0000_s1027" type="#_x0000_t47" style="position:absolute;left:0;text-align:left;margin-left:344.25pt;margin-top:2.25pt;width:197.9pt;height:17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" adj="-8917,-16645,133,538" fillcolor="white [3201]" strokecolor="#4f81bd [3204]" strokeweight="1pt">
                <v:textbox>
                  <w:txbxContent>
                    <w:p w14:paraId="3562BAB4" w14:textId="77777777" w:rsidR="00DE019D" w:rsidRDefault="00DE019D" w:rsidP="00DE019D">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協力者としての登録にあたり、</w:t>
                      </w:r>
                    </w:p>
                    <w:p w14:paraId="3E42970D" w14:textId="77777777" w:rsidR="004558DD" w:rsidRDefault="00DE019D" w:rsidP="00DE019D">
                      <w:pPr>
                        <w:spacing w:line="276" w:lineRule="auto"/>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別紙に</w:t>
                      </w:r>
                      <w:r w:rsidRPr="00DE019D">
                        <w:rPr>
                          <w:rFonts w:ascii="BIZ UDPゴシック" w:eastAsia="BIZ UDPゴシック" w:hAnsi="BIZ UDPゴシック" w:hint="eastAsia"/>
                          <w:sz w:val="24"/>
                          <w:szCs w:val="24"/>
                        </w:rPr>
                        <w:t>以下の情報</w:t>
                      </w:r>
                      <w:r>
                        <w:rPr>
                          <w:rFonts w:ascii="BIZ UDPゴシック" w:eastAsia="BIZ UDPゴシック" w:hAnsi="BIZ UDPゴシック" w:hint="eastAsia"/>
                          <w:sz w:val="24"/>
                          <w:szCs w:val="24"/>
                        </w:rPr>
                        <w:t>をご用意</w:t>
                      </w:r>
                      <w:r w:rsidR="004558DD">
                        <w:rPr>
                          <w:rFonts w:ascii="BIZ UDPゴシック" w:eastAsia="BIZ UDPゴシック" w:hAnsi="BIZ UDPゴシック" w:hint="eastAsia"/>
                          <w:sz w:val="24"/>
                          <w:szCs w:val="24"/>
                        </w:rPr>
                        <w:t>し、</w:t>
                      </w:r>
                    </w:p>
                    <w:p w14:paraId="29ECC0C2" w14:textId="4F670549" w:rsidR="00DE019D" w:rsidRPr="002254A1" w:rsidRDefault="004558DD" w:rsidP="00DE019D">
                      <w:pPr>
                        <w:spacing w:line="276" w:lineRule="auto"/>
                        <w:jc w:val="left"/>
                        <w:rPr>
                          <w:rFonts w:ascii="BIZ UDPゴシック" w:eastAsia="BIZ UDPゴシック" w:hAnsi="BIZ UDPゴシック"/>
                          <w:sz w:val="24"/>
                          <w:szCs w:val="24"/>
                        </w:rPr>
                      </w:pPr>
                      <w:r w:rsidRPr="002254A1">
                        <w:rPr>
                          <w:rFonts w:ascii="BIZ UDPゴシック" w:eastAsia="BIZ UDPゴシック" w:hAnsi="BIZ UDPゴシック"/>
                          <w:sz w:val="24"/>
                          <w:szCs w:val="24"/>
                        </w:rPr>
                        <w:t>PTA</w:t>
                      </w:r>
                      <w:r w:rsidRPr="002254A1">
                        <w:rPr>
                          <w:rFonts w:ascii="BIZ UDPゴシック" w:eastAsia="BIZ UDPゴシック" w:hAnsi="BIZ UDPゴシック" w:hint="eastAsia"/>
                          <w:sz w:val="24"/>
                          <w:szCs w:val="24"/>
                        </w:rPr>
                        <w:t>で保管して</w:t>
                      </w:r>
                      <w:r w:rsidR="00DE019D" w:rsidRPr="002254A1">
                        <w:rPr>
                          <w:rFonts w:ascii="BIZ UDPゴシック" w:eastAsia="BIZ UDPゴシック" w:hAnsi="BIZ UDPゴシック" w:hint="eastAsia"/>
                          <w:sz w:val="24"/>
                          <w:szCs w:val="24"/>
                        </w:rPr>
                        <w:t>ください。</w:t>
                      </w:r>
                    </w:p>
                    <w:p w14:paraId="159AB72C" w14:textId="6B71BDC4"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協力者の氏名、</w:t>
                      </w:r>
                    </w:p>
                    <w:p w14:paraId="146C041C" w14:textId="394F2B94"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住所</w:t>
                      </w:r>
                    </w:p>
                    <w:p w14:paraId="0B5077AA" w14:textId="77777777"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電話番号（原則固定電話）</w:t>
                      </w:r>
                    </w:p>
                    <w:p w14:paraId="7D30D402" w14:textId="49DC70A9" w:rsidR="00DE019D" w:rsidRPr="002254A1" w:rsidRDefault="00DE019D" w:rsidP="002254A1">
                      <w:pPr>
                        <w:pStyle w:val="ac"/>
                        <w:numPr>
                          <w:ilvl w:val="0"/>
                          <w:numId w:val="9"/>
                        </w:numPr>
                        <w:wordWrap/>
                        <w:spacing w:line="276" w:lineRule="auto"/>
                        <w:ind w:left="426" w:hanging="426"/>
                        <w:rPr>
                          <w:rFonts w:ascii="BIZ UDPゴシック" w:eastAsia="BIZ UDPゴシック" w:hAnsi="BIZ UDPゴシック"/>
                          <w:sz w:val="24"/>
                          <w:szCs w:val="24"/>
                        </w:rPr>
                      </w:pPr>
                      <w:r w:rsidRPr="002254A1">
                        <w:rPr>
                          <w:rFonts w:ascii="BIZ UDPゴシック" w:eastAsia="BIZ UDPゴシック" w:hAnsi="BIZ UDPゴシック" w:hint="eastAsia"/>
                          <w:sz w:val="24"/>
                          <w:szCs w:val="24"/>
                        </w:rPr>
                        <w:t>登録建物の住所（店・事業所の場合は所在地の住所）</w:t>
                      </w:r>
                    </w:p>
                  </w:txbxContent>
                </v:textbox>
              </v:shape>
            </w:pict>
          </mc:Fallback>
        </mc:AlternateContent>
      </w:r>
    </w:p>
    <w:p w14:paraId="07D10DB3" w14:textId="36A2FB6D" w:rsidR="004558DD" w:rsidRPr="002254A1" w:rsidRDefault="00136B2B" w:rsidP="004558DD">
      <w:pPr>
        <w:spacing w:line="360" w:lineRule="exact"/>
        <w:jc w:val="left"/>
        <w:rPr>
          <w:rFonts w:ascii="メイリオ" w:eastAsia="メイリオ" w:hAnsi="メイリオ"/>
          <w:b/>
          <w:bCs/>
          <w:sz w:val="24"/>
          <w:szCs w:val="24"/>
        </w:rPr>
      </w:pPr>
      <w:r w:rsidRPr="002254A1">
        <w:rPr>
          <w:rFonts w:ascii="メイリオ" w:eastAsia="メイリオ" w:hAnsi="メイリオ" w:hint="eastAsia"/>
          <w:b/>
          <w:bCs/>
          <w:sz w:val="24"/>
          <w:szCs w:val="24"/>
        </w:rPr>
        <w:t>３．</w:t>
      </w:r>
      <w:r w:rsidR="004558DD" w:rsidRPr="002254A1">
        <w:rPr>
          <w:rFonts w:ascii="メイリオ" w:eastAsia="メイリオ" w:hAnsi="メイリオ" w:hint="eastAsia"/>
          <w:b/>
          <w:bCs/>
          <w:sz w:val="24"/>
          <w:szCs w:val="24"/>
        </w:rPr>
        <w:t>見舞金制度で利用する団体保険について</w:t>
      </w:r>
    </w:p>
    <w:p w14:paraId="7A073A1B" w14:textId="1DBA4B4F" w:rsidR="004558DD" w:rsidRPr="00501943" w:rsidRDefault="00501943" w:rsidP="00501943">
      <w:pPr>
        <w:spacing w:line="360" w:lineRule="exact"/>
        <w:ind w:firstLineChars="100" w:firstLine="240"/>
        <w:jc w:val="left"/>
        <w:rPr>
          <w:rFonts w:ascii="メイリオ" w:eastAsia="メイリオ" w:hAnsi="メイリオ"/>
          <w:sz w:val="24"/>
          <w:szCs w:val="24"/>
        </w:rPr>
      </w:pPr>
      <w:r>
        <w:rPr>
          <w:rFonts w:ascii="メイリオ" w:eastAsia="メイリオ" w:hAnsi="メイリオ" w:hint="eastAsia"/>
          <w:sz w:val="24"/>
          <w:szCs w:val="24"/>
        </w:rPr>
        <w:t>【</w:t>
      </w:r>
      <w:r w:rsidR="004558DD" w:rsidRPr="00501943">
        <w:rPr>
          <w:rFonts w:ascii="メイリオ" w:eastAsia="メイリオ" w:hAnsi="メイリオ" w:hint="eastAsia"/>
          <w:sz w:val="24"/>
          <w:szCs w:val="24"/>
        </w:rPr>
        <w:t>加入保険名称</w:t>
      </w:r>
      <w:r>
        <w:rPr>
          <w:rFonts w:ascii="メイリオ" w:eastAsia="メイリオ" w:hAnsi="メイリオ" w:hint="eastAsia"/>
          <w:sz w:val="24"/>
          <w:szCs w:val="24"/>
        </w:rPr>
        <w:t>】</w:t>
      </w:r>
    </w:p>
    <w:p w14:paraId="1D095652" w14:textId="77777777" w:rsidR="004558DD" w:rsidRPr="002254A1" w:rsidRDefault="004558DD" w:rsidP="004558DD">
      <w:pPr>
        <w:spacing w:line="360" w:lineRule="exact"/>
        <w:ind w:firstLine="482"/>
        <w:jc w:val="left"/>
        <w:rPr>
          <w:rFonts w:ascii="メイリオ" w:eastAsia="メイリオ" w:hAnsi="メイリオ"/>
          <w:sz w:val="24"/>
          <w:szCs w:val="24"/>
        </w:rPr>
      </w:pPr>
      <w:r w:rsidRPr="002254A1">
        <w:rPr>
          <w:rFonts w:ascii="メイリオ" w:eastAsia="メイリオ" w:hAnsi="メイリオ" w:hint="eastAsia"/>
          <w:sz w:val="24"/>
          <w:szCs w:val="24"/>
        </w:rPr>
        <w:t>あいおいニッセイ同和損害保険株式会社</w:t>
      </w:r>
    </w:p>
    <w:p w14:paraId="1A1870F6" w14:textId="17BD3932" w:rsidR="004558DD" w:rsidRPr="002254A1" w:rsidRDefault="004558DD" w:rsidP="004558DD">
      <w:pPr>
        <w:spacing w:line="360" w:lineRule="exact"/>
        <w:ind w:firstLine="482"/>
        <w:jc w:val="left"/>
        <w:rPr>
          <w:rFonts w:ascii="メイリオ" w:eastAsia="メイリオ" w:hAnsi="メイリオ"/>
          <w:sz w:val="24"/>
          <w:szCs w:val="24"/>
        </w:rPr>
      </w:pPr>
      <w:r w:rsidRPr="002254A1">
        <w:rPr>
          <w:rFonts w:ascii="メイリオ" w:eastAsia="メイリオ" w:hAnsi="メイリオ" w:hint="eastAsia"/>
          <w:sz w:val="24"/>
          <w:szCs w:val="24"/>
        </w:rPr>
        <w:t>こども110番</w:t>
      </w:r>
      <w:r w:rsidR="005A314F">
        <w:rPr>
          <w:rFonts w:ascii="メイリオ" w:eastAsia="メイリオ" w:hAnsi="メイリオ" w:hint="eastAsia"/>
          <w:sz w:val="24"/>
          <w:szCs w:val="24"/>
        </w:rPr>
        <w:t>の家</w:t>
      </w:r>
      <w:r w:rsidRPr="002254A1">
        <w:rPr>
          <w:rFonts w:ascii="メイリオ" w:eastAsia="メイリオ" w:hAnsi="メイリオ" w:hint="eastAsia"/>
          <w:sz w:val="24"/>
          <w:szCs w:val="24"/>
        </w:rPr>
        <w:t>保険（災害等補償費用保険）</w:t>
      </w:r>
    </w:p>
    <w:p w14:paraId="37253E8F" w14:textId="36B25D3E" w:rsidR="004558DD" w:rsidRPr="002254A1" w:rsidRDefault="004558DD" w:rsidP="00EA2376">
      <w:pPr>
        <w:spacing w:line="360" w:lineRule="exact"/>
        <w:jc w:val="left"/>
        <w:rPr>
          <w:rFonts w:ascii="メイリオ" w:eastAsia="メイリオ" w:hAnsi="メイリオ"/>
          <w:b/>
          <w:bCs/>
          <w:sz w:val="24"/>
          <w:szCs w:val="24"/>
        </w:rPr>
      </w:pPr>
    </w:p>
    <w:p w14:paraId="5CA89CF2" w14:textId="4D56734F" w:rsidR="00147BF0" w:rsidRPr="002254A1" w:rsidRDefault="00804784" w:rsidP="004558DD">
      <w:pPr>
        <w:spacing w:line="360" w:lineRule="exact"/>
        <w:ind w:firstLine="480"/>
        <w:jc w:val="left"/>
        <w:rPr>
          <w:rFonts w:ascii="メイリオ" w:eastAsia="メイリオ" w:hAnsi="メイリオ"/>
          <w:b/>
          <w:bCs/>
          <w:sz w:val="24"/>
          <w:szCs w:val="24"/>
        </w:rPr>
      </w:pPr>
      <w:r w:rsidRPr="002254A1">
        <w:rPr>
          <w:rFonts w:ascii="メイリオ" w:eastAsia="メイリオ" w:hAnsi="メイリオ" w:hint="eastAsia"/>
          <w:b/>
          <w:bCs/>
          <w:sz w:val="24"/>
          <w:szCs w:val="24"/>
        </w:rPr>
        <w:t>保険料</w:t>
      </w:r>
    </w:p>
    <w:p w14:paraId="22AE08B2" w14:textId="17EB884C" w:rsidR="00A3480D" w:rsidRPr="002254A1" w:rsidRDefault="00A76F28" w:rsidP="00EA2376">
      <w:pPr>
        <w:spacing w:line="360" w:lineRule="exact"/>
        <w:ind w:firstLineChars="200" w:firstLine="480"/>
        <w:jc w:val="left"/>
        <w:rPr>
          <w:rFonts w:ascii="メイリオ" w:eastAsia="メイリオ" w:hAnsi="メイリオ"/>
          <w:sz w:val="24"/>
          <w:szCs w:val="24"/>
        </w:rPr>
      </w:pPr>
      <w:r w:rsidRPr="002254A1">
        <w:rPr>
          <w:rFonts w:ascii="メイリオ" w:eastAsia="メイリオ" w:hAnsi="メイリオ" w:hint="eastAsia"/>
          <w:sz w:val="24"/>
          <w:szCs w:val="24"/>
        </w:rPr>
        <w:t>・</w:t>
      </w:r>
      <w:r w:rsidR="00A3480D" w:rsidRPr="002254A1">
        <w:rPr>
          <w:rFonts w:ascii="メイリオ" w:eastAsia="メイリオ" w:hAnsi="メイリオ" w:hint="eastAsia"/>
          <w:sz w:val="24"/>
          <w:szCs w:val="24"/>
        </w:rPr>
        <w:t>協力者1</w:t>
      </w:r>
      <w:r w:rsidR="00116BD9" w:rsidRPr="002254A1">
        <w:rPr>
          <w:rFonts w:ascii="メイリオ" w:eastAsia="メイリオ" w:hAnsi="メイリオ" w:hint="eastAsia"/>
          <w:sz w:val="24"/>
          <w:szCs w:val="24"/>
        </w:rPr>
        <w:t>件</w:t>
      </w:r>
      <w:r w:rsidR="00A3480D" w:rsidRPr="002254A1">
        <w:rPr>
          <w:rFonts w:ascii="メイリオ" w:eastAsia="メイリオ" w:hAnsi="メイリオ" w:hint="eastAsia"/>
          <w:sz w:val="24"/>
          <w:szCs w:val="24"/>
        </w:rPr>
        <w:t>あたり80円</w:t>
      </w:r>
    </w:p>
    <w:p w14:paraId="589FC4AD" w14:textId="2E951E61" w:rsidR="004558DD" w:rsidRPr="002254A1" w:rsidRDefault="00A3480D" w:rsidP="004558DD">
      <w:pPr>
        <w:spacing w:line="360" w:lineRule="exact"/>
        <w:ind w:firstLineChars="200" w:firstLine="480"/>
        <w:jc w:val="left"/>
        <w:rPr>
          <w:rFonts w:ascii="メイリオ" w:eastAsia="メイリオ" w:hAnsi="メイリオ"/>
          <w:sz w:val="24"/>
          <w:szCs w:val="24"/>
        </w:rPr>
      </w:pPr>
      <w:r w:rsidRPr="002254A1">
        <w:rPr>
          <w:rFonts w:ascii="メイリオ" w:eastAsia="メイリオ" w:hAnsi="メイリオ" w:hint="eastAsia"/>
          <w:sz w:val="24"/>
          <w:szCs w:val="24"/>
        </w:rPr>
        <w:t>・保険料は、</w:t>
      </w:r>
      <w:r w:rsidRPr="002254A1">
        <w:rPr>
          <w:rFonts w:ascii="メイリオ" w:eastAsia="メイリオ" w:hAnsi="メイリオ" w:hint="eastAsia"/>
          <w:color w:val="FF0000"/>
          <w:sz w:val="24"/>
          <w:szCs w:val="24"/>
        </w:rPr>
        <w:t>●●</w:t>
      </w:r>
      <w:r w:rsidR="00116BD9" w:rsidRPr="002254A1">
        <w:rPr>
          <w:rFonts w:ascii="メイリオ" w:eastAsia="メイリオ" w:hAnsi="メイリオ" w:hint="eastAsia"/>
          <w:color w:val="FF0000"/>
          <w:sz w:val="24"/>
          <w:szCs w:val="24"/>
        </w:rPr>
        <w:t>●</w:t>
      </w:r>
      <w:r w:rsidRPr="002254A1">
        <w:rPr>
          <w:rFonts w:ascii="メイリオ" w:eastAsia="メイリオ" w:hAnsi="メイリオ" w:hint="eastAsia"/>
          <w:color w:val="FF0000"/>
          <w:sz w:val="24"/>
          <w:szCs w:val="24"/>
        </w:rPr>
        <w:t>学校PTA</w:t>
      </w:r>
      <w:r w:rsidRPr="002254A1">
        <w:rPr>
          <w:rFonts w:ascii="メイリオ" w:eastAsia="メイリオ" w:hAnsi="メイリオ" w:hint="eastAsia"/>
          <w:sz w:val="24"/>
          <w:szCs w:val="24"/>
        </w:rPr>
        <w:t>にて負担</w:t>
      </w:r>
    </w:p>
    <w:p w14:paraId="509DE15F" w14:textId="77777777" w:rsidR="004558DD" w:rsidRPr="002254A1" w:rsidRDefault="004558DD" w:rsidP="004558DD">
      <w:pPr>
        <w:spacing w:line="360" w:lineRule="exact"/>
        <w:ind w:firstLineChars="200" w:firstLine="480"/>
        <w:jc w:val="left"/>
        <w:rPr>
          <w:rFonts w:ascii="メイリオ" w:eastAsia="メイリオ" w:hAnsi="メイリオ"/>
          <w:b/>
          <w:bCs/>
          <w:sz w:val="24"/>
          <w:szCs w:val="24"/>
        </w:rPr>
      </w:pPr>
    </w:p>
    <w:p w14:paraId="245F34A7" w14:textId="7DEB8D6F" w:rsidR="00136B2B" w:rsidRPr="002254A1" w:rsidRDefault="00136B2B" w:rsidP="004558DD">
      <w:pPr>
        <w:spacing w:line="360" w:lineRule="exact"/>
        <w:ind w:firstLineChars="200" w:firstLine="480"/>
        <w:jc w:val="left"/>
        <w:rPr>
          <w:rFonts w:ascii="メイリオ" w:eastAsia="メイリオ" w:hAnsi="メイリオ"/>
          <w:sz w:val="24"/>
          <w:szCs w:val="24"/>
        </w:rPr>
      </w:pPr>
      <w:r w:rsidRPr="002254A1">
        <w:rPr>
          <w:rFonts w:ascii="メイリオ" w:eastAsia="メイリオ" w:hAnsi="メイリオ" w:hint="eastAsia"/>
          <w:b/>
          <w:bCs/>
          <w:sz w:val="24"/>
          <w:szCs w:val="24"/>
        </w:rPr>
        <w:t>保険期間</w:t>
      </w:r>
    </w:p>
    <w:p w14:paraId="7373BEF6" w14:textId="0F603252" w:rsidR="00136B2B" w:rsidRPr="002254A1" w:rsidRDefault="00136B2B" w:rsidP="00EA2376">
      <w:pPr>
        <w:spacing w:line="360" w:lineRule="exact"/>
        <w:ind w:firstLineChars="200" w:firstLine="480"/>
        <w:jc w:val="left"/>
        <w:rPr>
          <w:rFonts w:ascii="メイリオ" w:eastAsia="メイリオ" w:hAnsi="メイリオ"/>
          <w:sz w:val="24"/>
          <w:szCs w:val="24"/>
        </w:rPr>
      </w:pPr>
      <w:r w:rsidRPr="002254A1">
        <w:rPr>
          <w:rFonts w:ascii="メイリオ" w:eastAsia="メイリオ" w:hAnsi="メイリオ" w:hint="eastAsia"/>
          <w:sz w:val="24"/>
          <w:szCs w:val="24"/>
        </w:rPr>
        <w:t>2025年</w:t>
      </w:r>
      <w:r w:rsidRPr="002254A1">
        <w:rPr>
          <w:rFonts w:ascii="メイリオ" w:eastAsia="メイリオ" w:hAnsi="メイリオ" w:hint="eastAsia"/>
          <w:color w:val="FF0000"/>
          <w:sz w:val="24"/>
          <w:szCs w:val="24"/>
        </w:rPr>
        <w:t>６月</w:t>
      </w:r>
      <w:r w:rsidRPr="002254A1">
        <w:rPr>
          <w:rFonts w:ascii="メイリオ" w:eastAsia="メイリオ" w:hAnsi="メイリオ" w:hint="eastAsia"/>
          <w:sz w:val="24"/>
          <w:szCs w:val="24"/>
        </w:rPr>
        <w:t>１日午前０時～2026年６月1日</w:t>
      </w:r>
      <w:r w:rsidR="00116BD9" w:rsidRPr="002254A1">
        <w:rPr>
          <w:rFonts w:ascii="メイリオ" w:eastAsia="メイリオ" w:hAnsi="メイリオ" w:hint="eastAsia"/>
          <w:sz w:val="24"/>
          <w:szCs w:val="24"/>
        </w:rPr>
        <w:t>午後</w:t>
      </w:r>
      <w:r w:rsidR="00116BD9" w:rsidRPr="002254A1">
        <w:rPr>
          <w:rFonts w:ascii="メイリオ" w:eastAsia="メイリオ" w:hAnsi="メイリオ"/>
          <w:sz w:val="24"/>
          <w:szCs w:val="24"/>
        </w:rPr>
        <w:t>4</w:t>
      </w:r>
      <w:r w:rsidR="00A3480D" w:rsidRPr="002254A1">
        <w:rPr>
          <w:rFonts w:ascii="メイリオ" w:eastAsia="メイリオ" w:hAnsi="メイリオ" w:hint="eastAsia"/>
          <w:sz w:val="24"/>
          <w:szCs w:val="24"/>
        </w:rPr>
        <w:t>時</w:t>
      </w:r>
      <w:r w:rsidRPr="002254A1">
        <w:rPr>
          <w:rFonts w:ascii="メイリオ" w:eastAsia="メイリオ" w:hAnsi="メイリオ" w:hint="eastAsia"/>
          <w:sz w:val="24"/>
          <w:szCs w:val="24"/>
        </w:rPr>
        <w:t>ま</w:t>
      </w:r>
      <w:r w:rsidR="00116BD9" w:rsidRPr="002254A1">
        <w:rPr>
          <w:rFonts w:ascii="メイリオ" w:eastAsia="メイリオ" w:hAnsi="メイリオ" w:hint="eastAsia"/>
          <w:sz w:val="24"/>
          <w:szCs w:val="24"/>
        </w:rPr>
        <w:t>で</w:t>
      </w:r>
    </w:p>
    <w:p w14:paraId="3A713509" w14:textId="77777777" w:rsidR="00136B2B" w:rsidRPr="002254A1" w:rsidRDefault="00136B2B" w:rsidP="00EA2376">
      <w:pPr>
        <w:spacing w:line="360" w:lineRule="exact"/>
        <w:ind w:firstLineChars="100" w:firstLine="240"/>
        <w:jc w:val="left"/>
        <w:rPr>
          <w:rFonts w:ascii="メイリオ" w:eastAsia="メイリオ" w:hAnsi="メイリオ"/>
          <w:sz w:val="24"/>
          <w:szCs w:val="24"/>
        </w:rPr>
      </w:pPr>
    </w:p>
    <w:p w14:paraId="6FD9F5E4" w14:textId="757A6186" w:rsidR="00147BF0" w:rsidRPr="002254A1" w:rsidRDefault="004558DD" w:rsidP="004558DD">
      <w:pPr>
        <w:spacing w:line="360" w:lineRule="exact"/>
        <w:ind w:left="142"/>
        <w:jc w:val="left"/>
        <w:rPr>
          <w:rFonts w:ascii="メイリオ" w:eastAsia="メイリオ" w:hAnsi="メイリオ"/>
          <w:b/>
          <w:bCs/>
          <w:sz w:val="24"/>
          <w:szCs w:val="24"/>
        </w:rPr>
      </w:pPr>
      <w:r w:rsidRPr="002254A1">
        <w:rPr>
          <w:rFonts w:ascii="メイリオ" w:eastAsia="メイリオ" w:hAnsi="メイリオ"/>
          <w:b/>
          <w:bCs/>
          <w:sz w:val="24"/>
          <w:szCs w:val="24"/>
        </w:rPr>
        <w:t>4</w:t>
      </w:r>
      <w:r w:rsidRPr="002254A1">
        <w:rPr>
          <w:rFonts w:ascii="メイリオ" w:eastAsia="メイリオ" w:hAnsi="メイリオ" w:hint="eastAsia"/>
          <w:b/>
          <w:bCs/>
          <w:sz w:val="24"/>
          <w:szCs w:val="24"/>
        </w:rPr>
        <w:t>．</w:t>
      </w:r>
      <w:r w:rsidR="00136B2B" w:rsidRPr="002254A1">
        <w:rPr>
          <w:rFonts w:ascii="メイリオ" w:eastAsia="メイリオ" w:hAnsi="メイリオ" w:hint="eastAsia"/>
          <w:b/>
          <w:bCs/>
          <w:sz w:val="24"/>
          <w:szCs w:val="24"/>
        </w:rPr>
        <w:t>見舞金をお支払いする場合</w:t>
      </w:r>
    </w:p>
    <w:p w14:paraId="5D19A017" w14:textId="406AEAED" w:rsidR="00A3480D" w:rsidRPr="002254A1" w:rsidRDefault="00A3480D" w:rsidP="00EA2376">
      <w:pPr>
        <w:spacing w:line="360" w:lineRule="exact"/>
        <w:jc w:val="left"/>
        <w:rPr>
          <w:rFonts w:ascii="メイリオ" w:eastAsia="メイリオ" w:hAnsi="メイリオ"/>
          <w:sz w:val="24"/>
          <w:szCs w:val="24"/>
        </w:rPr>
      </w:pPr>
      <w:r w:rsidRPr="002254A1">
        <w:rPr>
          <w:rFonts w:ascii="メイリオ" w:eastAsia="メイリオ" w:hAnsi="メイリオ" w:hint="eastAsia"/>
          <w:sz w:val="24"/>
          <w:szCs w:val="24"/>
        </w:rPr>
        <w:t xml:space="preserve">　　「こども110番</w:t>
      </w:r>
      <w:r w:rsidR="00501943">
        <w:rPr>
          <w:rFonts w:ascii="メイリオ" w:eastAsia="メイリオ" w:hAnsi="メイリオ" w:hint="eastAsia"/>
          <w:sz w:val="24"/>
          <w:szCs w:val="24"/>
        </w:rPr>
        <w:t>の家</w:t>
      </w:r>
      <w:r w:rsidR="00031DC6" w:rsidRPr="002254A1">
        <w:rPr>
          <w:rFonts w:ascii="メイリオ" w:eastAsia="メイリオ" w:hAnsi="メイリオ" w:hint="eastAsia"/>
          <w:sz w:val="24"/>
          <w:szCs w:val="24"/>
        </w:rPr>
        <w:t>保険</w:t>
      </w:r>
      <w:r w:rsidRPr="002254A1">
        <w:rPr>
          <w:rFonts w:ascii="メイリオ" w:eastAsia="メイリオ" w:hAnsi="メイリオ" w:hint="eastAsia"/>
          <w:sz w:val="24"/>
          <w:szCs w:val="24"/>
        </w:rPr>
        <w:t>」にかかる協力活動に起因して、次のいずれかに該当した場合。</w:t>
      </w:r>
    </w:p>
    <w:p w14:paraId="04B7DDAA" w14:textId="439C8BE6" w:rsidR="00A3480D" w:rsidRPr="002254A1" w:rsidRDefault="00A3480D" w:rsidP="00EA2376">
      <w:pPr>
        <w:pStyle w:val="ab"/>
        <w:numPr>
          <w:ilvl w:val="0"/>
          <w:numId w:val="6"/>
        </w:numPr>
        <w:spacing w:line="360" w:lineRule="exact"/>
        <w:ind w:leftChars="203" w:left="764" w:hangingChars="141" w:hanging="338"/>
        <w:jc w:val="left"/>
        <w:rPr>
          <w:rFonts w:ascii="メイリオ" w:eastAsia="メイリオ" w:hAnsi="メイリオ" w:cs="ＭＳ 明朝"/>
          <w:kern w:val="0"/>
          <w:sz w:val="24"/>
          <w:szCs w:val="24"/>
        </w:rPr>
      </w:pPr>
      <w:r w:rsidRPr="002254A1">
        <w:rPr>
          <w:rFonts w:ascii="メイリオ" w:eastAsia="メイリオ" w:hAnsi="メイリオ" w:cs="ＭＳ 明朝" w:hint="eastAsia"/>
          <w:kern w:val="0"/>
          <w:sz w:val="24"/>
          <w:szCs w:val="24"/>
        </w:rPr>
        <w:t>協力者または見舞金支給対象者が身体に傷害を被り、その直接の結果として、傷害を被った日からその日を含めて180日以内に死亡した場合。</w:t>
      </w:r>
    </w:p>
    <w:p w14:paraId="7ABFAF97" w14:textId="7A946EF3" w:rsidR="00A3480D" w:rsidRPr="002254A1" w:rsidRDefault="00A3480D" w:rsidP="00EA2376">
      <w:pPr>
        <w:pStyle w:val="ab"/>
        <w:numPr>
          <w:ilvl w:val="0"/>
          <w:numId w:val="6"/>
        </w:numPr>
        <w:spacing w:line="360" w:lineRule="exact"/>
        <w:ind w:leftChars="203" w:left="764" w:hangingChars="141" w:hanging="338"/>
        <w:jc w:val="left"/>
        <w:rPr>
          <w:rFonts w:ascii="メイリオ" w:eastAsia="メイリオ" w:hAnsi="メイリオ" w:cs="ＭＳ 明朝"/>
          <w:kern w:val="0"/>
          <w:sz w:val="24"/>
          <w:szCs w:val="24"/>
        </w:rPr>
      </w:pPr>
      <w:r w:rsidRPr="002254A1">
        <w:rPr>
          <w:rFonts w:ascii="メイリオ" w:eastAsia="メイリオ" w:hAnsi="メイリオ" w:cs="ＭＳ 明朝" w:hint="eastAsia"/>
          <w:kern w:val="0"/>
          <w:sz w:val="24"/>
          <w:szCs w:val="24"/>
        </w:rPr>
        <w:t>協力者または見舞金支給対象者が身体に傷害を被り、その直接の結果として、傷害を被った日からその日を含めて180日以内に後遺障害が生じた場合。</w:t>
      </w:r>
    </w:p>
    <w:p w14:paraId="3799C99D" w14:textId="10D9DE9B" w:rsidR="00A3480D" w:rsidRPr="002254A1" w:rsidRDefault="00A3480D" w:rsidP="00EA2376">
      <w:pPr>
        <w:pStyle w:val="ab"/>
        <w:numPr>
          <w:ilvl w:val="0"/>
          <w:numId w:val="6"/>
        </w:numPr>
        <w:spacing w:line="360" w:lineRule="exact"/>
        <w:ind w:leftChars="203" w:left="764" w:hangingChars="141" w:hanging="338"/>
        <w:jc w:val="left"/>
        <w:rPr>
          <w:rFonts w:ascii="メイリオ" w:eastAsia="メイリオ" w:hAnsi="メイリオ" w:cs="ＭＳ 明朝"/>
          <w:kern w:val="0"/>
          <w:sz w:val="24"/>
          <w:szCs w:val="24"/>
        </w:rPr>
      </w:pPr>
      <w:r w:rsidRPr="002254A1">
        <w:rPr>
          <w:rFonts w:ascii="メイリオ" w:eastAsia="メイリオ" w:hAnsi="メイリオ" w:cs="ＭＳ 明朝" w:hint="eastAsia"/>
          <w:kern w:val="0"/>
          <w:sz w:val="24"/>
          <w:szCs w:val="24"/>
        </w:rPr>
        <w:t>協力者または見舞金支給対象者が身体に傷害を被り、その直接の結果として、傷害を被った日からその日を含めて180日以内に入院した場合。</w:t>
      </w:r>
    </w:p>
    <w:p w14:paraId="30BC4B62" w14:textId="77777777" w:rsidR="00A57E65" w:rsidRPr="002254A1" w:rsidRDefault="00A3480D" w:rsidP="00EA2376">
      <w:pPr>
        <w:pStyle w:val="ab"/>
        <w:numPr>
          <w:ilvl w:val="0"/>
          <w:numId w:val="6"/>
        </w:numPr>
        <w:spacing w:line="360" w:lineRule="exact"/>
        <w:ind w:leftChars="203" w:left="764" w:hangingChars="141" w:hanging="338"/>
        <w:jc w:val="left"/>
        <w:rPr>
          <w:rFonts w:ascii="メイリオ" w:eastAsia="メイリオ" w:hAnsi="メイリオ" w:cs="ＭＳ 明朝"/>
          <w:kern w:val="0"/>
          <w:sz w:val="24"/>
          <w:szCs w:val="24"/>
        </w:rPr>
      </w:pPr>
      <w:r w:rsidRPr="002254A1">
        <w:rPr>
          <w:rFonts w:ascii="メイリオ" w:eastAsia="メイリオ" w:hAnsi="メイリオ" w:cs="ＭＳ 明朝" w:hint="eastAsia"/>
          <w:kern w:val="0"/>
          <w:sz w:val="24"/>
          <w:szCs w:val="24"/>
        </w:rPr>
        <w:t>協力者または見舞金支給対象者が身体に傷害を被り、その直接の結果として、傷害を被った日からその日を含めて180日以内に通院した場合。</w:t>
      </w:r>
    </w:p>
    <w:p w14:paraId="66D6042D" w14:textId="2E6340DE" w:rsidR="00A3480D" w:rsidRPr="002254A1" w:rsidRDefault="00A3480D" w:rsidP="00EA2376">
      <w:pPr>
        <w:pStyle w:val="ab"/>
        <w:numPr>
          <w:ilvl w:val="0"/>
          <w:numId w:val="6"/>
        </w:numPr>
        <w:spacing w:line="360" w:lineRule="exact"/>
        <w:ind w:leftChars="203" w:left="764" w:hangingChars="141" w:hanging="338"/>
        <w:jc w:val="left"/>
        <w:rPr>
          <w:rFonts w:ascii="メイリオ" w:eastAsia="メイリオ" w:hAnsi="メイリオ" w:cs="ＭＳ 明朝"/>
          <w:kern w:val="0"/>
          <w:sz w:val="24"/>
          <w:szCs w:val="24"/>
        </w:rPr>
      </w:pPr>
      <w:r w:rsidRPr="002254A1">
        <w:rPr>
          <w:rFonts w:ascii="メイリオ" w:eastAsia="メイリオ" w:hAnsi="メイリオ" w:cs="ＭＳ 明朝" w:hint="eastAsia"/>
          <w:kern w:val="0"/>
          <w:sz w:val="24"/>
          <w:szCs w:val="24"/>
        </w:rPr>
        <w:t>登録建物（※）または登録建物内収容動産が損害を被った場合。</w:t>
      </w:r>
    </w:p>
    <w:p w14:paraId="1A4D27AB" w14:textId="48CCB863" w:rsidR="00A3480D" w:rsidRPr="002254A1" w:rsidRDefault="00A57E65" w:rsidP="00EA2376">
      <w:pPr>
        <w:spacing w:line="360" w:lineRule="exact"/>
        <w:ind w:leftChars="400" w:left="1080" w:hangingChars="100" w:hanging="240"/>
        <w:jc w:val="left"/>
        <w:rPr>
          <w:rFonts w:ascii="メイリオ" w:eastAsia="メイリオ" w:hAnsi="メイリオ"/>
          <w:sz w:val="24"/>
          <w:szCs w:val="24"/>
        </w:rPr>
      </w:pPr>
      <w:r w:rsidRPr="002254A1">
        <w:rPr>
          <w:rFonts w:ascii="メイリオ" w:eastAsia="メイリオ" w:hAnsi="メイリオ" w:hint="eastAsia"/>
          <w:sz w:val="24"/>
          <w:szCs w:val="24"/>
        </w:rPr>
        <w:t>※協力者が所有、使用または管理する住宅または店舗等で、地方自治体等に住所を登録し「こども110番の家」のステッカーを貼付している建物をいいます。</w:t>
      </w:r>
    </w:p>
    <w:p w14:paraId="27B1379A" w14:textId="239D4DE2" w:rsidR="008D5F08" w:rsidRPr="002254A1" w:rsidRDefault="008D5F08">
      <w:pPr>
        <w:widowControl/>
        <w:jc w:val="left"/>
        <w:rPr>
          <w:rFonts w:ascii="メイリオ" w:eastAsia="メイリオ" w:hAnsi="メイリオ"/>
          <w:sz w:val="24"/>
          <w:szCs w:val="24"/>
        </w:rPr>
      </w:pPr>
      <w:r w:rsidRPr="002254A1">
        <w:rPr>
          <w:rFonts w:ascii="メイリオ" w:eastAsia="メイリオ" w:hAnsi="メイリオ"/>
          <w:sz w:val="24"/>
          <w:szCs w:val="24"/>
        </w:rPr>
        <w:br w:type="page"/>
      </w:r>
    </w:p>
    <w:p w14:paraId="6D4B3917" w14:textId="462808B0" w:rsidR="00136B2B" w:rsidRPr="002254A1" w:rsidRDefault="004558DD" w:rsidP="00EA2376">
      <w:pPr>
        <w:spacing w:line="360" w:lineRule="exact"/>
        <w:jc w:val="left"/>
        <w:rPr>
          <w:rFonts w:ascii="メイリオ" w:eastAsia="メイリオ" w:hAnsi="メイリオ"/>
          <w:b/>
          <w:bCs/>
          <w:sz w:val="24"/>
          <w:szCs w:val="24"/>
        </w:rPr>
      </w:pPr>
      <w:r w:rsidRPr="002254A1">
        <w:rPr>
          <w:rFonts w:ascii="メイリオ" w:eastAsia="メイリオ" w:hAnsi="メイリオ"/>
          <w:b/>
          <w:bCs/>
          <w:sz w:val="24"/>
          <w:szCs w:val="24"/>
        </w:rPr>
        <w:lastRenderedPageBreak/>
        <w:t>5</w:t>
      </w:r>
      <w:r w:rsidR="00EA2376" w:rsidRPr="002254A1">
        <w:rPr>
          <w:rFonts w:ascii="メイリオ" w:eastAsia="メイリオ" w:hAnsi="メイリオ" w:hint="eastAsia"/>
          <w:b/>
          <w:bCs/>
          <w:sz w:val="24"/>
          <w:szCs w:val="24"/>
        </w:rPr>
        <w:t>．</w:t>
      </w:r>
      <w:r w:rsidR="00136B2B" w:rsidRPr="002254A1">
        <w:rPr>
          <w:rFonts w:ascii="メイリオ" w:eastAsia="メイリオ" w:hAnsi="メイリオ" w:hint="eastAsia"/>
          <w:b/>
          <w:bCs/>
          <w:sz w:val="24"/>
          <w:szCs w:val="24"/>
        </w:rPr>
        <w:t>見舞金について</w:t>
      </w:r>
    </w:p>
    <w:p w14:paraId="79DA20F6" w14:textId="4B283D7D" w:rsidR="00136B2B" w:rsidRPr="002254A1" w:rsidRDefault="00136B2B" w:rsidP="00EA2376">
      <w:pPr>
        <w:pStyle w:val="ac"/>
        <w:wordWrap/>
        <w:spacing w:line="360" w:lineRule="exact"/>
        <w:ind w:firstLineChars="100" w:firstLine="240"/>
        <w:rPr>
          <w:rFonts w:ascii="メイリオ" w:eastAsia="メイリオ" w:hAnsi="メイリオ"/>
          <w:sz w:val="24"/>
          <w:szCs w:val="24"/>
        </w:rPr>
      </w:pPr>
      <w:r w:rsidRPr="002254A1">
        <w:rPr>
          <w:rFonts w:ascii="メイリオ" w:eastAsia="メイリオ" w:hAnsi="メイリオ" w:hint="eastAsia"/>
          <w:sz w:val="24"/>
          <w:szCs w:val="24"/>
        </w:rPr>
        <w:t>見舞金については、協力者１名１事故あたりの見舞金支払限度額を以下のとおりとします。</w:t>
      </w:r>
    </w:p>
    <w:p w14:paraId="00E99D6A" w14:textId="2DC7B0D3" w:rsidR="00116BD9" w:rsidRPr="002254A1" w:rsidRDefault="00116BD9" w:rsidP="00EA2376">
      <w:pPr>
        <w:pStyle w:val="ac"/>
        <w:wordWrap/>
        <w:spacing w:line="360" w:lineRule="exact"/>
        <w:ind w:firstLineChars="100" w:firstLine="240"/>
        <w:rPr>
          <w:rFonts w:ascii="メイリオ" w:eastAsia="メイリオ" w:hAnsi="メイリオ"/>
          <w:sz w:val="24"/>
          <w:szCs w:val="24"/>
        </w:rPr>
      </w:pPr>
    </w:p>
    <w:tbl>
      <w:tblPr>
        <w:tblStyle w:val="ad"/>
        <w:tblW w:w="6306" w:type="dxa"/>
        <w:tblInd w:w="765" w:type="dxa"/>
        <w:tblLook w:val="0620" w:firstRow="1" w:lastRow="0" w:firstColumn="0" w:lastColumn="0" w:noHBand="1" w:noVBand="1"/>
      </w:tblPr>
      <w:tblGrid>
        <w:gridCol w:w="3483"/>
        <w:gridCol w:w="2823"/>
      </w:tblGrid>
      <w:tr w:rsidR="00A57E65" w:rsidRPr="002254A1" w14:paraId="08E2BCC3" w14:textId="77777777" w:rsidTr="001F16D0">
        <w:trPr>
          <w:trHeight w:val="439"/>
        </w:trPr>
        <w:tc>
          <w:tcPr>
            <w:tcW w:w="3483" w:type="dxa"/>
            <w:hideMark/>
          </w:tcPr>
          <w:p w14:paraId="3C9362D2" w14:textId="77777777" w:rsidR="00A57E65" w:rsidRPr="002254A1" w:rsidRDefault="00A57E65" w:rsidP="00EA2376">
            <w:pPr>
              <w:widowControl/>
              <w:spacing w:line="360" w:lineRule="exact"/>
              <w:jc w:val="center"/>
              <w:rPr>
                <w:rFonts w:ascii="メイリオ" w:eastAsia="メイリオ" w:hAnsi="メイリオ" w:cs="Arial"/>
                <w:color w:val="000000" w:themeColor="text1"/>
                <w:kern w:val="0"/>
                <w:sz w:val="24"/>
                <w:szCs w:val="24"/>
              </w:rPr>
            </w:pPr>
            <w:r w:rsidRPr="002254A1">
              <w:rPr>
                <w:rFonts w:ascii="メイリオ" w:eastAsia="メイリオ" w:hAnsi="メイリオ" w:cs="Arial" w:hint="eastAsia"/>
                <w:b/>
                <w:bCs/>
                <w:color w:val="000000" w:themeColor="text1"/>
                <w:kern w:val="24"/>
                <w:sz w:val="24"/>
                <w:szCs w:val="24"/>
              </w:rPr>
              <w:t>補償項目</w:t>
            </w:r>
          </w:p>
        </w:tc>
        <w:tc>
          <w:tcPr>
            <w:tcW w:w="2823" w:type="dxa"/>
            <w:hideMark/>
          </w:tcPr>
          <w:p w14:paraId="7D42DB44" w14:textId="77777777" w:rsidR="00A57E65" w:rsidRPr="002254A1" w:rsidRDefault="00A57E65" w:rsidP="00EA2376">
            <w:pPr>
              <w:widowControl/>
              <w:spacing w:line="360" w:lineRule="exact"/>
              <w:jc w:val="center"/>
              <w:rPr>
                <w:rFonts w:ascii="メイリオ" w:eastAsia="メイリオ" w:hAnsi="メイリオ" w:cs="Arial"/>
                <w:color w:val="000000" w:themeColor="text1"/>
                <w:kern w:val="0"/>
                <w:sz w:val="24"/>
                <w:szCs w:val="24"/>
              </w:rPr>
            </w:pPr>
            <w:r w:rsidRPr="002254A1">
              <w:rPr>
                <w:rFonts w:ascii="メイリオ" w:eastAsia="メイリオ" w:hAnsi="メイリオ" w:cs="Arial" w:hint="eastAsia"/>
                <w:b/>
                <w:bCs/>
                <w:color w:val="000000" w:themeColor="text1"/>
                <w:kern w:val="24"/>
                <w:sz w:val="24"/>
                <w:szCs w:val="24"/>
              </w:rPr>
              <w:t>支払限度額</w:t>
            </w:r>
          </w:p>
        </w:tc>
      </w:tr>
      <w:tr w:rsidR="00A57E65" w:rsidRPr="002254A1" w14:paraId="18817C82" w14:textId="77777777" w:rsidTr="001F16D0">
        <w:trPr>
          <w:trHeight w:val="439"/>
        </w:trPr>
        <w:tc>
          <w:tcPr>
            <w:tcW w:w="3483" w:type="dxa"/>
            <w:hideMark/>
          </w:tcPr>
          <w:p w14:paraId="7D703E75" w14:textId="77777777" w:rsidR="00A57E65" w:rsidRPr="002254A1" w:rsidRDefault="00A57E65" w:rsidP="00EA2376">
            <w:pPr>
              <w:widowControl/>
              <w:spacing w:line="360" w:lineRule="exact"/>
              <w:jc w:val="center"/>
              <w:rPr>
                <w:rFonts w:ascii="メイリオ" w:eastAsia="メイリオ" w:hAnsi="メイリオ" w:cs="Arial"/>
                <w:color w:val="000000" w:themeColor="text1"/>
                <w:kern w:val="0"/>
                <w:sz w:val="24"/>
                <w:szCs w:val="24"/>
              </w:rPr>
            </w:pPr>
            <w:r w:rsidRPr="002254A1">
              <w:rPr>
                <w:rFonts w:ascii="メイリオ" w:eastAsia="メイリオ" w:hAnsi="メイリオ" w:cs="Arial" w:hint="eastAsia"/>
                <w:color w:val="000000" w:themeColor="text1"/>
                <w:kern w:val="24"/>
                <w:sz w:val="24"/>
                <w:szCs w:val="24"/>
              </w:rPr>
              <w:t>死亡・後遺障害見舞費用</w:t>
            </w:r>
          </w:p>
        </w:tc>
        <w:tc>
          <w:tcPr>
            <w:tcW w:w="2823" w:type="dxa"/>
            <w:hideMark/>
          </w:tcPr>
          <w:p w14:paraId="5619027E" w14:textId="6F8C34C5" w:rsidR="00A57E65" w:rsidRPr="002254A1" w:rsidRDefault="00A57E65" w:rsidP="00EA2376">
            <w:pPr>
              <w:widowControl/>
              <w:spacing w:line="360" w:lineRule="exact"/>
              <w:jc w:val="center"/>
              <w:rPr>
                <w:rFonts w:ascii="メイリオ" w:eastAsia="メイリオ" w:hAnsi="メイリオ" w:cs="Arial"/>
                <w:color w:val="000000" w:themeColor="text1"/>
                <w:kern w:val="0"/>
                <w:sz w:val="24"/>
                <w:szCs w:val="24"/>
              </w:rPr>
            </w:pPr>
            <w:r w:rsidRPr="002254A1">
              <w:rPr>
                <w:rFonts w:ascii="メイリオ" w:eastAsia="メイリオ" w:hAnsi="メイリオ" w:cs="Arial" w:hint="eastAsia"/>
                <w:color w:val="000000" w:themeColor="text1"/>
                <w:kern w:val="24"/>
                <w:sz w:val="24"/>
                <w:szCs w:val="24"/>
              </w:rPr>
              <w:t>500万</w:t>
            </w:r>
            <w:r w:rsidR="001F16D0">
              <w:rPr>
                <w:rFonts w:ascii="メイリオ" w:eastAsia="メイリオ" w:hAnsi="メイリオ" w:cs="Arial" w:hint="eastAsia"/>
                <w:color w:val="000000" w:themeColor="text1"/>
                <w:kern w:val="24"/>
                <w:sz w:val="24"/>
                <w:szCs w:val="24"/>
              </w:rPr>
              <w:t>円</w:t>
            </w:r>
          </w:p>
        </w:tc>
      </w:tr>
      <w:tr w:rsidR="00A57E65" w:rsidRPr="002254A1" w14:paraId="706B0252" w14:textId="77777777" w:rsidTr="001F16D0">
        <w:trPr>
          <w:trHeight w:val="439"/>
        </w:trPr>
        <w:tc>
          <w:tcPr>
            <w:tcW w:w="3483" w:type="dxa"/>
            <w:hideMark/>
          </w:tcPr>
          <w:p w14:paraId="3A924DCF" w14:textId="77777777" w:rsidR="00A57E65" w:rsidRPr="002254A1" w:rsidRDefault="00A57E65" w:rsidP="00EA2376">
            <w:pPr>
              <w:widowControl/>
              <w:spacing w:line="360" w:lineRule="exact"/>
              <w:jc w:val="center"/>
              <w:rPr>
                <w:rFonts w:ascii="メイリオ" w:eastAsia="メイリオ" w:hAnsi="メイリオ" w:cs="Arial"/>
                <w:kern w:val="0"/>
                <w:sz w:val="24"/>
                <w:szCs w:val="24"/>
              </w:rPr>
            </w:pPr>
            <w:r w:rsidRPr="002254A1">
              <w:rPr>
                <w:rFonts w:ascii="メイリオ" w:eastAsia="メイリオ" w:hAnsi="メイリオ" w:cs="Arial" w:hint="eastAsia"/>
                <w:color w:val="000000"/>
                <w:kern w:val="24"/>
                <w:sz w:val="24"/>
                <w:szCs w:val="24"/>
              </w:rPr>
              <w:t>入院見舞費用</w:t>
            </w:r>
          </w:p>
        </w:tc>
        <w:tc>
          <w:tcPr>
            <w:tcW w:w="2823" w:type="dxa"/>
            <w:hideMark/>
          </w:tcPr>
          <w:p w14:paraId="19BFDC16" w14:textId="67F025B8" w:rsidR="00A57E65" w:rsidRPr="002254A1" w:rsidRDefault="00A57E65" w:rsidP="00EA2376">
            <w:pPr>
              <w:widowControl/>
              <w:spacing w:line="360" w:lineRule="exact"/>
              <w:jc w:val="center"/>
              <w:rPr>
                <w:rFonts w:ascii="メイリオ" w:eastAsia="メイリオ" w:hAnsi="メイリオ" w:cs="Arial"/>
                <w:kern w:val="0"/>
                <w:sz w:val="24"/>
                <w:szCs w:val="24"/>
              </w:rPr>
            </w:pPr>
            <w:r w:rsidRPr="002254A1">
              <w:rPr>
                <w:rFonts w:ascii="メイリオ" w:eastAsia="メイリオ" w:hAnsi="メイリオ" w:cs="Arial" w:hint="eastAsia"/>
                <w:color w:val="000000"/>
                <w:kern w:val="24"/>
                <w:sz w:val="24"/>
                <w:szCs w:val="24"/>
              </w:rPr>
              <w:t>5万</w:t>
            </w:r>
            <w:r w:rsidR="001F16D0">
              <w:rPr>
                <w:rFonts w:ascii="メイリオ" w:eastAsia="メイリオ" w:hAnsi="メイリオ" w:cs="Arial" w:hint="eastAsia"/>
                <w:color w:val="000000"/>
                <w:kern w:val="24"/>
                <w:sz w:val="24"/>
                <w:szCs w:val="24"/>
              </w:rPr>
              <w:t>円</w:t>
            </w:r>
          </w:p>
        </w:tc>
      </w:tr>
      <w:tr w:rsidR="00A57E65" w:rsidRPr="002254A1" w14:paraId="321002A9" w14:textId="77777777" w:rsidTr="001F16D0">
        <w:trPr>
          <w:trHeight w:val="439"/>
        </w:trPr>
        <w:tc>
          <w:tcPr>
            <w:tcW w:w="3483" w:type="dxa"/>
            <w:hideMark/>
          </w:tcPr>
          <w:p w14:paraId="5444E4D2" w14:textId="77777777" w:rsidR="00A57E65" w:rsidRPr="002254A1" w:rsidRDefault="00A57E65" w:rsidP="00EA2376">
            <w:pPr>
              <w:widowControl/>
              <w:spacing w:line="360" w:lineRule="exact"/>
              <w:jc w:val="center"/>
              <w:rPr>
                <w:rFonts w:ascii="メイリオ" w:eastAsia="メイリオ" w:hAnsi="メイリオ" w:cs="Arial"/>
                <w:kern w:val="0"/>
                <w:sz w:val="24"/>
                <w:szCs w:val="24"/>
              </w:rPr>
            </w:pPr>
            <w:r w:rsidRPr="002254A1">
              <w:rPr>
                <w:rFonts w:ascii="メイリオ" w:eastAsia="メイリオ" w:hAnsi="メイリオ" w:cs="Arial" w:hint="eastAsia"/>
                <w:color w:val="000000"/>
                <w:kern w:val="24"/>
                <w:sz w:val="24"/>
                <w:szCs w:val="24"/>
              </w:rPr>
              <w:t>通院見舞費用</w:t>
            </w:r>
          </w:p>
        </w:tc>
        <w:tc>
          <w:tcPr>
            <w:tcW w:w="2823" w:type="dxa"/>
            <w:hideMark/>
          </w:tcPr>
          <w:p w14:paraId="720B2ED1" w14:textId="2A1B96F8" w:rsidR="00A57E65" w:rsidRPr="002254A1" w:rsidRDefault="00A57E65" w:rsidP="00EA2376">
            <w:pPr>
              <w:widowControl/>
              <w:spacing w:line="360" w:lineRule="exact"/>
              <w:jc w:val="center"/>
              <w:rPr>
                <w:rFonts w:ascii="メイリオ" w:eastAsia="メイリオ" w:hAnsi="メイリオ" w:cs="Arial"/>
                <w:kern w:val="0"/>
                <w:sz w:val="24"/>
                <w:szCs w:val="24"/>
              </w:rPr>
            </w:pPr>
            <w:r w:rsidRPr="002254A1">
              <w:rPr>
                <w:rFonts w:ascii="メイリオ" w:eastAsia="メイリオ" w:hAnsi="メイリオ" w:cs="Arial" w:hint="eastAsia"/>
                <w:color w:val="000000"/>
                <w:kern w:val="24"/>
                <w:sz w:val="24"/>
                <w:szCs w:val="24"/>
              </w:rPr>
              <w:t>1万</w:t>
            </w:r>
            <w:r w:rsidR="001F16D0">
              <w:rPr>
                <w:rFonts w:ascii="メイリオ" w:eastAsia="メイリオ" w:hAnsi="メイリオ" w:cs="Arial" w:hint="eastAsia"/>
                <w:color w:val="000000"/>
                <w:kern w:val="24"/>
                <w:sz w:val="24"/>
                <w:szCs w:val="24"/>
              </w:rPr>
              <w:t>円</w:t>
            </w:r>
          </w:p>
        </w:tc>
      </w:tr>
      <w:tr w:rsidR="00A57E65" w:rsidRPr="002254A1" w14:paraId="01D4213A" w14:textId="77777777" w:rsidTr="001F16D0">
        <w:trPr>
          <w:trHeight w:val="11"/>
        </w:trPr>
        <w:tc>
          <w:tcPr>
            <w:tcW w:w="3483" w:type="dxa"/>
            <w:hideMark/>
          </w:tcPr>
          <w:p w14:paraId="2B42D541" w14:textId="77777777" w:rsidR="00A57E65" w:rsidRPr="002254A1" w:rsidRDefault="00A57E65" w:rsidP="00EA2376">
            <w:pPr>
              <w:widowControl/>
              <w:spacing w:line="360" w:lineRule="exact"/>
              <w:jc w:val="center"/>
              <w:rPr>
                <w:rFonts w:ascii="メイリオ" w:eastAsia="メイリオ" w:hAnsi="メイリオ" w:cs="Arial"/>
                <w:kern w:val="0"/>
                <w:sz w:val="24"/>
                <w:szCs w:val="24"/>
              </w:rPr>
            </w:pPr>
            <w:r w:rsidRPr="002254A1">
              <w:rPr>
                <w:rFonts w:ascii="メイリオ" w:eastAsia="メイリオ" w:hAnsi="メイリオ" w:cs="Arial" w:hint="eastAsia"/>
                <w:color w:val="000000"/>
                <w:kern w:val="24"/>
                <w:sz w:val="24"/>
                <w:szCs w:val="24"/>
              </w:rPr>
              <w:t>財物損壊見舞費用</w:t>
            </w:r>
          </w:p>
        </w:tc>
        <w:tc>
          <w:tcPr>
            <w:tcW w:w="2823" w:type="dxa"/>
            <w:hideMark/>
          </w:tcPr>
          <w:p w14:paraId="3DFBD982" w14:textId="189F99E1" w:rsidR="00A57E65" w:rsidRPr="002254A1" w:rsidRDefault="00A57E65" w:rsidP="00EA2376">
            <w:pPr>
              <w:widowControl/>
              <w:spacing w:line="360" w:lineRule="exact"/>
              <w:jc w:val="center"/>
              <w:rPr>
                <w:rFonts w:ascii="メイリオ" w:eastAsia="メイリオ" w:hAnsi="メイリオ" w:cs="Arial"/>
                <w:kern w:val="0"/>
                <w:sz w:val="24"/>
                <w:szCs w:val="24"/>
              </w:rPr>
            </w:pPr>
            <w:r w:rsidRPr="002254A1">
              <w:rPr>
                <w:rFonts w:ascii="メイリオ" w:eastAsia="メイリオ" w:hAnsi="メイリオ" w:cs="Arial" w:hint="eastAsia"/>
                <w:color w:val="000000"/>
                <w:kern w:val="24"/>
                <w:sz w:val="24"/>
                <w:szCs w:val="24"/>
              </w:rPr>
              <w:t>3万</w:t>
            </w:r>
            <w:r w:rsidR="001F16D0">
              <w:rPr>
                <w:rFonts w:ascii="メイリオ" w:eastAsia="メイリオ" w:hAnsi="メイリオ" w:cs="Arial" w:hint="eastAsia"/>
                <w:color w:val="000000"/>
                <w:kern w:val="24"/>
                <w:sz w:val="24"/>
                <w:szCs w:val="24"/>
              </w:rPr>
              <w:t>円</w:t>
            </w:r>
          </w:p>
        </w:tc>
      </w:tr>
    </w:tbl>
    <w:p w14:paraId="05390489" w14:textId="572D70F7" w:rsidR="00A57E65" w:rsidRPr="002254A1" w:rsidRDefault="00A57E65" w:rsidP="00116BD9">
      <w:pPr>
        <w:pStyle w:val="ac"/>
        <w:wordWrap/>
        <w:spacing w:line="360" w:lineRule="exact"/>
        <w:rPr>
          <w:rFonts w:ascii="メイリオ" w:eastAsia="メイリオ" w:hAnsi="メイリオ"/>
          <w:sz w:val="24"/>
          <w:szCs w:val="24"/>
        </w:rPr>
      </w:pPr>
    </w:p>
    <w:p w14:paraId="203B67BB" w14:textId="00A792D7" w:rsidR="00031DC6" w:rsidRPr="002254A1" w:rsidRDefault="004558DD" w:rsidP="004558DD">
      <w:pPr>
        <w:widowControl/>
        <w:spacing w:line="360" w:lineRule="exact"/>
        <w:jc w:val="left"/>
        <w:rPr>
          <w:rFonts w:ascii="メイリオ" w:eastAsia="メイリオ" w:hAnsi="メイリオ" w:cs="ＭＳ Ｐゴシック"/>
          <w:b/>
          <w:bCs/>
          <w:color w:val="000000"/>
          <w:kern w:val="0"/>
          <w:sz w:val="24"/>
          <w:szCs w:val="24"/>
        </w:rPr>
      </w:pPr>
      <w:r w:rsidRPr="002254A1">
        <w:rPr>
          <w:rFonts w:ascii="メイリオ" w:eastAsia="メイリオ" w:hAnsi="メイリオ"/>
          <w:b/>
          <w:bCs/>
          <w:color w:val="000000"/>
          <w:sz w:val="24"/>
          <w:szCs w:val="24"/>
        </w:rPr>
        <w:t>6</w:t>
      </w:r>
      <w:r w:rsidR="00136B2B" w:rsidRPr="002254A1">
        <w:rPr>
          <w:rFonts w:ascii="メイリオ" w:eastAsia="メイリオ" w:hAnsi="メイリオ" w:hint="eastAsia"/>
          <w:b/>
          <w:bCs/>
          <w:color w:val="000000"/>
          <w:sz w:val="24"/>
          <w:szCs w:val="24"/>
        </w:rPr>
        <w:t>．</w:t>
      </w:r>
      <w:r w:rsidR="00031DC6" w:rsidRPr="002254A1">
        <w:rPr>
          <w:rFonts w:ascii="メイリオ" w:eastAsia="メイリオ" w:hAnsi="メイリオ" w:hint="eastAsia"/>
          <w:b/>
          <w:bCs/>
          <w:color w:val="000000"/>
          <w:sz w:val="24"/>
          <w:szCs w:val="24"/>
        </w:rPr>
        <w:t>駆け込み事案発生時のご連絡先</w:t>
      </w:r>
    </w:p>
    <w:p w14:paraId="22073CB0" w14:textId="674BCE0B" w:rsidR="00031DC6" w:rsidRPr="002254A1" w:rsidRDefault="00031DC6" w:rsidP="008D5F08">
      <w:pPr>
        <w:pStyle w:val="ac"/>
        <w:wordWrap/>
        <w:spacing w:line="360" w:lineRule="exact"/>
        <w:ind w:firstLineChars="100" w:firstLine="240"/>
        <w:rPr>
          <w:rFonts w:ascii="メイリオ" w:eastAsia="メイリオ" w:hAnsi="メイリオ"/>
          <w:sz w:val="24"/>
          <w:szCs w:val="24"/>
        </w:rPr>
      </w:pPr>
      <w:r w:rsidRPr="002254A1">
        <w:rPr>
          <w:rFonts w:ascii="メイリオ" w:eastAsia="メイリオ" w:hAnsi="メイリオ" w:hint="eastAsia"/>
          <w:sz w:val="24"/>
          <w:szCs w:val="24"/>
        </w:rPr>
        <w:t>登録建物に子ども等の駆け込みがあった場合は、事故の有無にかかわらず、遅滞なく</w:t>
      </w:r>
      <w:bookmarkStart w:id="0" w:name="_Hlk189249965"/>
      <w:r w:rsidRPr="002254A1">
        <w:rPr>
          <w:rFonts w:ascii="メイリオ" w:eastAsia="メイリオ" w:hAnsi="メイリオ" w:hint="eastAsia"/>
          <w:color w:val="FF0000"/>
          <w:sz w:val="24"/>
          <w:szCs w:val="24"/>
        </w:rPr>
        <w:t>●●●学校及び●●●学校</w:t>
      </w:r>
      <w:bookmarkEnd w:id="0"/>
      <w:r w:rsidR="008D5F08" w:rsidRPr="002254A1">
        <w:rPr>
          <w:rFonts w:ascii="メイリオ" w:eastAsia="メイリオ" w:hAnsi="メイリオ"/>
          <w:color w:val="FF0000"/>
          <w:sz w:val="24"/>
          <w:szCs w:val="24"/>
        </w:rPr>
        <w:t>PTA</w:t>
      </w:r>
      <w:r w:rsidRPr="002254A1">
        <w:rPr>
          <w:rFonts w:ascii="メイリオ" w:eastAsia="メイリオ" w:hAnsi="メイリオ" w:hint="eastAsia"/>
          <w:sz w:val="24"/>
          <w:szCs w:val="24"/>
        </w:rPr>
        <w:t>にその旨を報告</w:t>
      </w:r>
      <w:r w:rsidRPr="002254A1">
        <w:rPr>
          <w:rFonts w:ascii="メイリオ" w:eastAsia="メイリオ" w:hAnsi="メイリオ" w:hint="eastAsia"/>
          <w:color w:val="FF0000"/>
          <w:sz w:val="24"/>
          <w:szCs w:val="24"/>
        </w:rPr>
        <w:t>、</w:t>
      </w:r>
      <w:r w:rsidRPr="002254A1">
        <w:rPr>
          <w:rFonts w:ascii="メイリオ" w:eastAsia="メイリオ" w:hAnsi="メイリオ" w:hint="eastAsia"/>
          <w:sz w:val="24"/>
          <w:szCs w:val="24"/>
        </w:rPr>
        <w:t>事案により警察（</w:t>
      </w:r>
      <w:r w:rsidRPr="002254A1">
        <w:rPr>
          <w:rFonts w:ascii="メイリオ" w:eastAsia="メイリオ" w:hAnsi="メイリオ"/>
          <w:sz w:val="24"/>
          <w:szCs w:val="24"/>
        </w:rPr>
        <w:t>110</w:t>
      </w:r>
      <w:r w:rsidRPr="002254A1">
        <w:rPr>
          <w:rFonts w:ascii="メイリオ" w:eastAsia="メイリオ" w:hAnsi="メイリオ" w:hint="eastAsia"/>
          <w:sz w:val="24"/>
          <w:szCs w:val="24"/>
        </w:rPr>
        <w:t>番）通報をお願いします。</w:t>
      </w:r>
    </w:p>
    <w:p w14:paraId="0AAFF7EB" w14:textId="7039F034" w:rsidR="00031DC6" w:rsidRPr="002254A1" w:rsidRDefault="00031DC6" w:rsidP="004558DD">
      <w:pPr>
        <w:pStyle w:val="ac"/>
        <w:wordWrap/>
        <w:spacing w:line="360" w:lineRule="exact"/>
        <w:ind w:firstLineChars="100" w:firstLine="240"/>
        <w:jc w:val="left"/>
        <w:rPr>
          <w:rFonts w:ascii="メイリオ" w:eastAsia="メイリオ" w:hAnsi="メイリオ"/>
          <w:sz w:val="24"/>
          <w:szCs w:val="24"/>
        </w:rPr>
      </w:pPr>
    </w:p>
    <w:p w14:paraId="1BC6ACE5" w14:textId="757186CB" w:rsidR="00031DC6" w:rsidRPr="002254A1" w:rsidRDefault="001F16D0" w:rsidP="001F16D0">
      <w:pPr>
        <w:pStyle w:val="ac"/>
        <w:wordWrap/>
        <w:spacing w:line="360" w:lineRule="exact"/>
        <w:jc w:val="left"/>
        <w:rPr>
          <w:rFonts w:ascii="メイリオ" w:eastAsia="メイリオ" w:hAnsi="メイリオ"/>
          <w:sz w:val="24"/>
          <w:szCs w:val="24"/>
        </w:rPr>
      </w:pPr>
      <w:r>
        <w:rPr>
          <w:rFonts w:ascii="メイリオ" w:eastAsia="メイリオ" w:hAnsi="メイリオ" w:hint="eastAsia"/>
          <w:sz w:val="24"/>
          <w:szCs w:val="24"/>
        </w:rPr>
        <w:t>【</w:t>
      </w:r>
      <w:r w:rsidR="00031DC6" w:rsidRPr="002254A1">
        <w:rPr>
          <w:rFonts w:ascii="メイリオ" w:eastAsia="メイリオ" w:hAnsi="メイリオ" w:hint="eastAsia"/>
          <w:sz w:val="24"/>
          <w:szCs w:val="24"/>
        </w:rPr>
        <w:t>ご連絡先電話番号</w:t>
      </w:r>
      <w:r>
        <w:rPr>
          <w:rFonts w:ascii="メイリオ" w:eastAsia="メイリオ" w:hAnsi="メイリオ" w:hint="eastAsia"/>
          <w:sz w:val="24"/>
          <w:szCs w:val="24"/>
        </w:rPr>
        <w:t>】</w:t>
      </w:r>
    </w:p>
    <w:p w14:paraId="2FE37B59" w14:textId="0FAC9FCB" w:rsidR="00031DC6" w:rsidRPr="002254A1" w:rsidRDefault="001F16D0" w:rsidP="001F16D0">
      <w:pPr>
        <w:spacing w:line="360" w:lineRule="exact"/>
        <w:jc w:val="left"/>
        <w:rPr>
          <w:rFonts w:ascii="メイリオ" w:eastAsia="メイリオ" w:hAnsi="メイリオ"/>
          <w:b/>
          <w:sz w:val="24"/>
          <w:szCs w:val="24"/>
        </w:rPr>
      </w:pPr>
      <w:r>
        <w:rPr>
          <w:rFonts w:ascii="メイリオ" w:eastAsia="メイリオ" w:hAnsi="メイリオ" w:hint="eastAsia"/>
          <w:color w:val="FF0000"/>
          <w:sz w:val="24"/>
          <w:szCs w:val="24"/>
        </w:rPr>
        <w:t>・</w:t>
      </w:r>
      <w:r w:rsidR="00031DC6" w:rsidRPr="002254A1">
        <w:rPr>
          <w:rFonts w:ascii="メイリオ" w:eastAsia="メイリオ" w:hAnsi="メイリオ" w:hint="eastAsia"/>
          <w:color w:val="FF0000"/>
          <w:sz w:val="24"/>
          <w:szCs w:val="24"/>
        </w:rPr>
        <w:t>●●●学校</w:t>
      </w:r>
      <w:r w:rsidR="00031DC6" w:rsidRPr="002254A1">
        <w:rPr>
          <w:rFonts w:ascii="メイリオ" w:eastAsia="メイリオ" w:hAnsi="メイリオ"/>
          <w:b/>
          <w:bCs/>
          <w:color w:val="FF0000"/>
          <w:sz w:val="24"/>
          <w:szCs w:val="24"/>
        </w:rPr>
        <w:t xml:space="preserve">  </w:t>
      </w:r>
      <w:r w:rsidR="00031DC6" w:rsidRPr="002254A1">
        <w:rPr>
          <w:rFonts w:ascii="メイリオ" w:eastAsia="メイリオ" w:hAnsi="メイリオ"/>
          <w:b/>
          <w:color w:val="FF0000"/>
          <w:sz w:val="24"/>
          <w:szCs w:val="24"/>
        </w:rPr>
        <w:t>000-000-0000</w:t>
      </w:r>
    </w:p>
    <w:p w14:paraId="44FFDAFA" w14:textId="2D255CF9" w:rsidR="00031DC6" w:rsidRPr="002254A1" w:rsidRDefault="001F16D0" w:rsidP="001F16D0">
      <w:pPr>
        <w:spacing w:line="360" w:lineRule="exact"/>
        <w:jc w:val="left"/>
        <w:rPr>
          <w:rFonts w:ascii="メイリオ" w:eastAsia="メイリオ" w:hAnsi="メイリオ"/>
          <w:b/>
          <w:sz w:val="24"/>
          <w:szCs w:val="24"/>
        </w:rPr>
      </w:pPr>
      <w:r>
        <w:rPr>
          <w:rFonts w:ascii="メイリオ" w:eastAsia="メイリオ" w:hAnsi="メイリオ" w:hint="eastAsia"/>
          <w:color w:val="FF0000"/>
          <w:sz w:val="24"/>
          <w:szCs w:val="24"/>
        </w:rPr>
        <w:t>・</w:t>
      </w:r>
      <w:r w:rsidR="00031DC6" w:rsidRPr="002254A1">
        <w:rPr>
          <w:rFonts w:ascii="メイリオ" w:eastAsia="メイリオ" w:hAnsi="メイリオ" w:hint="eastAsia"/>
          <w:color w:val="FF0000"/>
          <w:sz w:val="24"/>
          <w:szCs w:val="24"/>
        </w:rPr>
        <w:t xml:space="preserve">●●●学校ＰＴＡ　</w:t>
      </w:r>
      <w:r w:rsidR="00031DC6" w:rsidRPr="002254A1">
        <w:rPr>
          <w:rFonts w:ascii="メイリオ" w:eastAsia="メイリオ" w:hAnsi="メイリオ" w:hint="eastAsia"/>
          <w:b/>
          <w:bCs/>
          <w:color w:val="FF0000"/>
          <w:sz w:val="24"/>
          <w:szCs w:val="24"/>
        </w:rPr>
        <w:t>こども110番の家</w:t>
      </w:r>
      <w:r w:rsidR="00031DC6" w:rsidRPr="002254A1">
        <w:rPr>
          <w:rFonts w:ascii="メイリオ" w:eastAsia="メイリオ" w:hAnsi="メイリオ"/>
          <w:b/>
          <w:bCs/>
          <w:color w:val="FF0000"/>
          <w:sz w:val="24"/>
          <w:szCs w:val="24"/>
        </w:rPr>
        <w:t xml:space="preserve"> </w:t>
      </w:r>
      <w:r w:rsidR="00031DC6" w:rsidRPr="002254A1">
        <w:rPr>
          <w:rFonts w:ascii="メイリオ" w:eastAsia="メイリオ" w:hAnsi="メイリオ" w:hint="eastAsia"/>
          <w:b/>
          <w:bCs/>
          <w:color w:val="FF0000"/>
          <w:sz w:val="24"/>
          <w:szCs w:val="24"/>
        </w:rPr>
        <w:t>担当</w:t>
      </w:r>
      <w:r w:rsidR="00031DC6" w:rsidRPr="002254A1">
        <w:rPr>
          <w:rFonts w:ascii="メイリオ" w:eastAsia="メイリオ" w:hAnsi="メイリオ" w:hint="eastAsia"/>
          <w:b/>
          <w:color w:val="FF0000"/>
          <w:sz w:val="24"/>
          <w:szCs w:val="24"/>
        </w:rPr>
        <w:t>：</w:t>
      </w:r>
      <w:r w:rsidR="00031DC6" w:rsidRPr="002254A1">
        <w:rPr>
          <w:rFonts w:ascii="メイリオ" w:eastAsia="メイリオ" w:hAnsi="メイリオ"/>
          <w:b/>
          <w:color w:val="FF0000"/>
          <w:sz w:val="24"/>
          <w:szCs w:val="24"/>
        </w:rPr>
        <w:t>000-000-0000</w:t>
      </w:r>
      <w:r w:rsidR="00031DC6" w:rsidRPr="002254A1">
        <w:rPr>
          <w:rFonts w:ascii="メイリオ" w:eastAsia="メイリオ" w:hAnsi="メイリオ" w:hint="eastAsia"/>
          <w:b/>
          <w:color w:val="FF0000"/>
          <w:sz w:val="24"/>
          <w:szCs w:val="24"/>
        </w:rPr>
        <w:t>（</w:t>
      </w:r>
      <w:r w:rsidR="007264C7">
        <w:rPr>
          <w:rFonts w:ascii="メイリオ" w:eastAsia="メイリオ" w:hAnsi="メイリオ" w:hint="eastAsia"/>
          <w:b/>
          <w:color w:val="FF0000"/>
          <w:sz w:val="24"/>
          <w:szCs w:val="24"/>
        </w:rPr>
        <w:t>担当者名</w:t>
      </w:r>
      <w:r w:rsidR="00031DC6" w:rsidRPr="002254A1">
        <w:rPr>
          <w:rFonts w:ascii="メイリオ" w:eastAsia="メイリオ" w:hAnsi="メイリオ" w:hint="eastAsia"/>
          <w:b/>
          <w:color w:val="FF0000"/>
          <w:sz w:val="24"/>
          <w:szCs w:val="24"/>
        </w:rPr>
        <w:t>）</w:t>
      </w:r>
    </w:p>
    <w:p w14:paraId="2080F170" w14:textId="7CFD5A67" w:rsidR="00A57E65" w:rsidRPr="002254A1" w:rsidRDefault="00A57E65" w:rsidP="004558DD">
      <w:pPr>
        <w:pStyle w:val="ac"/>
        <w:wordWrap/>
        <w:spacing w:line="360" w:lineRule="exact"/>
        <w:jc w:val="left"/>
        <w:rPr>
          <w:rFonts w:ascii="メイリオ" w:eastAsia="メイリオ" w:hAnsi="メイリオ"/>
          <w:color w:val="000000"/>
          <w:sz w:val="24"/>
          <w:szCs w:val="24"/>
        </w:rPr>
      </w:pPr>
    </w:p>
    <w:p w14:paraId="63758AE4" w14:textId="2C11B00B" w:rsidR="00031DC6" w:rsidRPr="002254A1" w:rsidRDefault="004558DD" w:rsidP="004558DD">
      <w:pPr>
        <w:pStyle w:val="a3"/>
        <w:spacing w:line="360" w:lineRule="exact"/>
        <w:ind w:left="-14" w:right="-47" w:hanging="14"/>
        <w:rPr>
          <w:rFonts w:ascii="メイリオ" w:eastAsia="メイリオ" w:hAnsi="メイリオ"/>
          <w:b/>
          <w:bCs/>
          <w:color w:val="000000"/>
        </w:rPr>
      </w:pPr>
      <w:r w:rsidRPr="002254A1">
        <w:rPr>
          <w:rFonts w:ascii="メイリオ" w:eastAsia="メイリオ" w:hAnsi="メイリオ"/>
          <w:b/>
          <w:bCs/>
          <w:color w:val="000000"/>
        </w:rPr>
        <w:t>7</w:t>
      </w:r>
      <w:r w:rsidR="00136B2B" w:rsidRPr="002254A1">
        <w:rPr>
          <w:rFonts w:ascii="メイリオ" w:eastAsia="メイリオ" w:hAnsi="メイリオ" w:hint="eastAsia"/>
          <w:b/>
          <w:bCs/>
          <w:color w:val="000000"/>
        </w:rPr>
        <w:t>．</w:t>
      </w:r>
      <w:r w:rsidR="00031DC6" w:rsidRPr="002254A1">
        <w:rPr>
          <w:rFonts w:ascii="メイリオ" w:eastAsia="メイリオ" w:hAnsi="メイリオ" w:hint="eastAsia"/>
          <w:b/>
          <w:bCs/>
          <w:color w:val="000000"/>
        </w:rPr>
        <w:t>事故報告</w:t>
      </w:r>
    </w:p>
    <w:p w14:paraId="2F5E3C53" w14:textId="0D576CD7" w:rsidR="00031DC6" w:rsidRPr="002254A1" w:rsidRDefault="00031DC6" w:rsidP="004558DD">
      <w:pPr>
        <w:pStyle w:val="ac"/>
        <w:wordWrap/>
        <w:spacing w:line="360" w:lineRule="exact"/>
        <w:ind w:firstLineChars="100" w:firstLine="240"/>
        <w:jc w:val="left"/>
        <w:rPr>
          <w:rFonts w:ascii="メイリオ" w:eastAsia="メイリオ" w:hAnsi="メイリオ"/>
          <w:sz w:val="24"/>
          <w:szCs w:val="24"/>
        </w:rPr>
      </w:pPr>
      <w:r w:rsidRPr="002254A1">
        <w:rPr>
          <w:rFonts w:ascii="メイリオ" w:eastAsia="メイリオ" w:hAnsi="メイリオ" w:hint="eastAsia"/>
          <w:color w:val="000000"/>
          <w:sz w:val="24"/>
          <w:szCs w:val="24"/>
        </w:rPr>
        <w:t>事故発生</w:t>
      </w:r>
      <w:r w:rsidR="004558DD" w:rsidRPr="002254A1">
        <w:rPr>
          <w:rFonts w:ascii="メイリオ" w:eastAsia="メイリオ" w:hAnsi="メイリオ" w:hint="eastAsia"/>
          <w:color w:val="000000"/>
          <w:sz w:val="24"/>
          <w:szCs w:val="24"/>
        </w:rPr>
        <w:t>時は</w:t>
      </w:r>
      <w:r w:rsidRPr="002254A1">
        <w:rPr>
          <w:rFonts w:ascii="メイリオ" w:eastAsia="メイリオ" w:hAnsi="メイリオ" w:hint="eastAsia"/>
          <w:color w:val="000000"/>
          <w:sz w:val="24"/>
          <w:szCs w:val="24"/>
        </w:rPr>
        <w:t>直ちに、警察への通報と共に、</w:t>
      </w:r>
      <w:r w:rsidRPr="002254A1">
        <w:rPr>
          <w:rFonts w:ascii="メイリオ" w:eastAsia="メイリオ" w:hAnsi="メイリオ" w:hint="eastAsia"/>
          <w:color w:val="FF0000"/>
          <w:sz w:val="24"/>
          <w:szCs w:val="24"/>
        </w:rPr>
        <w:t>●●●学校</w:t>
      </w:r>
      <w:r w:rsidR="008D5F08" w:rsidRPr="002254A1">
        <w:rPr>
          <w:rFonts w:ascii="メイリオ" w:eastAsia="メイリオ" w:hAnsi="メイリオ"/>
          <w:color w:val="FF0000"/>
          <w:sz w:val="24"/>
          <w:szCs w:val="24"/>
        </w:rPr>
        <w:t>PTA</w:t>
      </w:r>
      <w:r w:rsidRPr="002254A1">
        <w:rPr>
          <w:rFonts w:ascii="メイリオ" w:eastAsia="メイリオ" w:hAnsi="メイリオ" w:hint="eastAsia"/>
          <w:color w:val="000000"/>
          <w:sz w:val="24"/>
          <w:szCs w:val="24"/>
        </w:rPr>
        <w:t>に事故報告を</w:t>
      </w:r>
      <w:r w:rsidR="004558DD" w:rsidRPr="002254A1">
        <w:rPr>
          <w:rFonts w:ascii="メイリオ" w:eastAsia="メイリオ" w:hAnsi="メイリオ" w:hint="eastAsia"/>
          <w:color w:val="000000"/>
          <w:sz w:val="24"/>
          <w:szCs w:val="24"/>
        </w:rPr>
        <w:t>お願いします。</w:t>
      </w:r>
    </w:p>
    <w:p w14:paraId="326EC697" w14:textId="335F6919" w:rsidR="00031DC6" w:rsidRPr="002254A1" w:rsidRDefault="00031DC6" w:rsidP="004558DD">
      <w:pPr>
        <w:pStyle w:val="ac"/>
        <w:wordWrap/>
        <w:spacing w:line="360" w:lineRule="exact"/>
        <w:ind w:firstLineChars="100" w:firstLine="240"/>
        <w:jc w:val="left"/>
        <w:rPr>
          <w:rFonts w:ascii="メイリオ" w:eastAsia="メイリオ" w:hAnsi="メイリオ" w:cs="ＭＳ Ｐゴシック"/>
          <w:color w:val="000000"/>
          <w:sz w:val="24"/>
          <w:szCs w:val="24"/>
        </w:rPr>
      </w:pPr>
      <w:r w:rsidRPr="002254A1">
        <w:rPr>
          <w:rFonts w:ascii="メイリオ" w:eastAsia="メイリオ" w:hAnsi="メイリオ" w:hint="eastAsia"/>
          <w:sz w:val="24"/>
          <w:szCs w:val="24"/>
        </w:rPr>
        <w:t>事故発生後の報告がない場合は、見舞金をお支払いできません。</w:t>
      </w:r>
    </w:p>
    <w:p w14:paraId="4355CAD1" w14:textId="2654CB7A" w:rsidR="00031DC6" w:rsidRPr="002254A1" w:rsidRDefault="00031DC6" w:rsidP="00031DC6">
      <w:pPr>
        <w:pStyle w:val="ac"/>
        <w:wordWrap/>
        <w:spacing w:line="360" w:lineRule="exact"/>
        <w:ind w:firstLineChars="100" w:firstLine="240"/>
        <w:jc w:val="left"/>
        <w:rPr>
          <w:rFonts w:ascii="メイリオ" w:eastAsia="メイリオ" w:hAnsi="メイリオ" w:cs="ＭＳ Ｐゴシック"/>
          <w:color w:val="000000"/>
          <w:sz w:val="24"/>
          <w:szCs w:val="24"/>
        </w:rPr>
      </w:pPr>
    </w:p>
    <w:p w14:paraId="2ECD7C43" w14:textId="7D6E680F" w:rsidR="008D5F08" w:rsidRPr="002254A1" w:rsidRDefault="004558DD" w:rsidP="008D5F08">
      <w:pPr>
        <w:pStyle w:val="a3"/>
        <w:spacing w:line="360" w:lineRule="exact"/>
        <w:ind w:left="-14" w:right="-47" w:hanging="14"/>
        <w:rPr>
          <w:rFonts w:ascii="メイリオ" w:eastAsia="メイリオ" w:hAnsi="メイリオ"/>
          <w:b/>
          <w:bCs/>
          <w:color w:val="000000"/>
        </w:rPr>
      </w:pPr>
      <w:r w:rsidRPr="002254A1">
        <w:rPr>
          <w:rFonts w:ascii="メイリオ" w:eastAsia="メイリオ" w:hAnsi="メイリオ"/>
          <w:b/>
          <w:bCs/>
          <w:color w:val="000000"/>
        </w:rPr>
        <w:t>8</w:t>
      </w:r>
      <w:r w:rsidR="00031DC6" w:rsidRPr="002254A1">
        <w:rPr>
          <w:rFonts w:ascii="メイリオ" w:eastAsia="メイリオ" w:hAnsi="メイリオ" w:hint="eastAsia"/>
          <w:b/>
          <w:bCs/>
          <w:color w:val="000000"/>
        </w:rPr>
        <w:t>．見舞金請求から</w:t>
      </w:r>
      <w:r w:rsidR="008D5F08" w:rsidRPr="002254A1">
        <w:rPr>
          <w:rFonts w:ascii="メイリオ" w:eastAsia="メイリオ" w:hAnsi="メイリオ" w:hint="eastAsia"/>
          <w:b/>
          <w:bCs/>
          <w:color w:val="000000"/>
        </w:rPr>
        <w:t>お</w:t>
      </w:r>
      <w:r w:rsidR="00031DC6" w:rsidRPr="002254A1">
        <w:rPr>
          <w:rFonts w:ascii="メイリオ" w:eastAsia="メイリオ" w:hAnsi="メイリオ" w:hint="eastAsia"/>
          <w:b/>
          <w:bCs/>
          <w:color w:val="000000"/>
        </w:rPr>
        <w:t>受け取りまでの流れ</w:t>
      </w:r>
      <w:r w:rsidR="00031DC6" w:rsidRPr="002254A1">
        <w:rPr>
          <w:rFonts w:ascii="メイリオ" w:eastAsia="メイリオ" w:hAnsi="メイリオ"/>
          <w:b/>
          <w:bCs/>
          <w:color w:val="000000"/>
        </w:rPr>
        <w:t xml:space="preserve"> </w:t>
      </w:r>
      <w:r w:rsidR="00804784" w:rsidRPr="002254A1">
        <w:rPr>
          <w:rFonts w:ascii="メイリオ" w:eastAsia="メイリオ" w:hAnsi="メイリオ"/>
          <w:color w:val="000000"/>
        </w:rPr>
        <w:br/>
      </w:r>
    </w:p>
    <w:p w14:paraId="6B08555D" w14:textId="1E0ED626" w:rsidR="00116BD9" w:rsidRPr="002254A1" w:rsidRDefault="007264C7" w:rsidP="008D5F08">
      <w:pPr>
        <w:widowControl/>
        <w:spacing w:line="360" w:lineRule="exact"/>
        <w:jc w:val="left"/>
        <w:rPr>
          <w:rFonts w:ascii="メイリオ" w:eastAsia="メイリオ" w:hAnsi="メイリオ"/>
          <w:color w:val="000000"/>
        </w:rPr>
      </w:pPr>
      <w:r>
        <w:rPr>
          <w:rFonts w:ascii="メイリオ" w:eastAsia="メイリオ" w:hAnsi="メイリオ"/>
          <w:b/>
          <w:bCs/>
          <w:noProof/>
          <w:color w:val="000000"/>
        </w:rPr>
        <w:drawing>
          <wp:anchor distT="0" distB="0" distL="114300" distR="114300" simplePos="0" relativeHeight="251665408" behindDoc="0" locked="0" layoutInCell="1" allowOverlap="1" wp14:anchorId="546508D6" wp14:editId="5A15C7EC">
            <wp:simplePos x="0" y="0"/>
            <wp:positionH relativeFrom="margin">
              <wp:align>left</wp:align>
            </wp:positionH>
            <wp:positionV relativeFrom="paragraph">
              <wp:posOffset>5080</wp:posOffset>
            </wp:positionV>
            <wp:extent cx="6449389" cy="3337560"/>
            <wp:effectExtent l="0" t="0" r="8890" b="0"/>
            <wp:wrapNone/>
            <wp:docPr id="15805892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9389" cy="3337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5F08" w:rsidRPr="002254A1">
        <w:rPr>
          <w:rFonts w:ascii="メイリオ" w:eastAsia="メイリオ" w:hAnsi="メイリオ"/>
          <w:b/>
          <w:bCs/>
          <w:color w:val="000000"/>
        </w:rPr>
        <w:br w:type="page"/>
      </w:r>
      <w:r w:rsidR="004558DD" w:rsidRPr="002254A1">
        <w:rPr>
          <w:rFonts w:ascii="メイリオ" w:eastAsia="メイリオ" w:hAnsi="メイリオ"/>
          <w:b/>
          <w:bCs/>
          <w:color w:val="000000"/>
        </w:rPr>
        <w:lastRenderedPageBreak/>
        <w:t>9</w:t>
      </w:r>
      <w:r w:rsidR="00136B2B" w:rsidRPr="002254A1">
        <w:rPr>
          <w:rFonts w:ascii="メイリオ" w:eastAsia="メイリオ" w:hAnsi="メイリオ" w:hint="eastAsia"/>
          <w:b/>
          <w:bCs/>
          <w:color w:val="000000"/>
          <w:sz w:val="24"/>
          <w:szCs w:val="24"/>
        </w:rPr>
        <w:t>．見舞金の請求手続き</w:t>
      </w:r>
    </w:p>
    <w:p w14:paraId="2262C384" w14:textId="10A37BD5" w:rsidR="00031DC6" w:rsidRPr="002254A1" w:rsidRDefault="008E044C" w:rsidP="008D5F08">
      <w:pPr>
        <w:pStyle w:val="a3"/>
        <w:spacing w:line="360" w:lineRule="exact"/>
        <w:ind w:right="-45"/>
        <w:rPr>
          <w:rFonts w:ascii="メイリオ" w:eastAsia="メイリオ" w:hAnsi="メイリオ"/>
          <w:b/>
          <w:bCs/>
          <w:color w:val="000000"/>
        </w:rPr>
      </w:pPr>
      <w:r w:rsidRPr="002254A1">
        <w:rPr>
          <w:rFonts w:ascii="メイリオ" w:eastAsia="メイリオ" w:hAnsi="メイリオ" w:hint="eastAsia"/>
          <w:color w:val="000000"/>
        </w:rPr>
        <w:t>事故報告のご連絡を受け</w:t>
      </w:r>
      <w:r w:rsidR="00804784" w:rsidRPr="002254A1">
        <w:rPr>
          <w:rFonts w:ascii="メイリオ" w:eastAsia="メイリオ" w:hAnsi="メイリオ" w:hint="eastAsia"/>
          <w:color w:val="000000"/>
        </w:rPr>
        <w:t>次第</w:t>
      </w:r>
      <w:r w:rsidR="00804784" w:rsidRPr="002254A1">
        <w:rPr>
          <w:rFonts w:ascii="メイリオ" w:eastAsia="メイリオ" w:hAnsi="メイリオ" w:hint="eastAsia"/>
        </w:rPr>
        <w:t>、</w:t>
      </w:r>
      <w:r w:rsidR="00EA2376" w:rsidRPr="002254A1">
        <w:rPr>
          <w:rFonts w:ascii="メイリオ" w:eastAsia="メイリオ" w:hAnsi="メイリオ" w:hint="eastAsia"/>
        </w:rPr>
        <w:t>PTA担当者</w:t>
      </w:r>
      <w:r w:rsidR="00804784" w:rsidRPr="002254A1">
        <w:rPr>
          <w:rFonts w:ascii="メイリオ" w:eastAsia="メイリオ" w:hAnsi="メイリオ" w:hint="eastAsia"/>
        </w:rPr>
        <w:t>より</w:t>
      </w:r>
      <w:r w:rsidR="00804784" w:rsidRPr="002254A1">
        <w:rPr>
          <w:rFonts w:ascii="メイリオ" w:eastAsia="メイリオ" w:hAnsi="メイリオ" w:hint="eastAsia"/>
          <w:color w:val="000000"/>
        </w:rPr>
        <w:t>ご案内させていただきます</w:t>
      </w:r>
      <w:r w:rsidR="00116BD9" w:rsidRPr="002254A1">
        <w:rPr>
          <w:rFonts w:ascii="メイリオ" w:eastAsia="メイリオ" w:hAnsi="メイリオ" w:hint="eastAsia"/>
          <w:color w:val="000000"/>
        </w:rPr>
        <w:t>。</w:t>
      </w:r>
    </w:p>
    <w:p w14:paraId="74058AC9" w14:textId="53C0B168" w:rsidR="00031DC6" w:rsidRPr="002254A1" w:rsidRDefault="00031DC6" w:rsidP="008D5F08">
      <w:pPr>
        <w:pStyle w:val="a3"/>
        <w:spacing w:line="360" w:lineRule="exact"/>
        <w:ind w:right="-45"/>
        <w:rPr>
          <w:rFonts w:ascii="メイリオ" w:eastAsia="メイリオ" w:hAnsi="メイリオ"/>
          <w:b/>
          <w:bCs/>
          <w:color w:val="000000"/>
        </w:rPr>
      </w:pPr>
      <w:r w:rsidRPr="002254A1">
        <w:rPr>
          <w:rFonts w:ascii="メイリオ" w:eastAsia="メイリオ" w:hAnsi="メイリオ" w:hint="eastAsia"/>
          <w:color w:val="000000"/>
        </w:rPr>
        <w:t>見舞い金の請求には、以下の書類が必要となります。</w:t>
      </w:r>
    </w:p>
    <w:p w14:paraId="5DAA01EA" w14:textId="13AA2AD2" w:rsidR="008E044C" w:rsidRPr="002254A1" w:rsidRDefault="008E044C" w:rsidP="008D5F08">
      <w:pPr>
        <w:pStyle w:val="a3"/>
        <w:spacing w:line="360" w:lineRule="exact"/>
        <w:ind w:right="-11" w:firstLineChars="100" w:firstLine="240"/>
        <w:rPr>
          <w:rFonts w:ascii="メイリオ" w:eastAsia="メイリオ" w:hAnsi="メイリオ"/>
          <w:color w:val="000000"/>
        </w:rPr>
      </w:pPr>
    </w:p>
    <w:p w14:paraId="5E184D77" w14:textId="77777777" w:rsidR="001D4061" w:rsidRPr="002254A1" w:rsidRDefault="00804784"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①</w:t>
      </w:r>
      <w:r w:rsidR="001D4061" w:rsidRPr="002254A1">
        <w:rPr>
          <w:rFonts w:ascii="メイリオ" w:eastAsia="メイリオ" w:hAnsi="メイリオ" w:hint="eastAsia"/>
          <w:sz w:val="24"/>
          <w:szCs w:val="24"/>
        </w:rPr>
        <w:t>すべての見舞金について共通</w:t>
      </w:r>
    </w:p>
    <w:p w14:paraId="6560B7CD"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・事故内容報告書</w:t>
      </w:r>
    </w:p>
    <w:p w14:paraId="4A78310D"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・見舞金請求書</w:t>
      </w:r>
    </w:p>
    <w:p w14:paraId="7FFEAA0B"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・公の機関による事故証明書</w:t>
      </w:r>
      <w:r w:rsidRPr="002254A1">
        <w:rPr>
          <w:rFonts w:ascii="メイリオ" w:eastAsia="メイリオ" w:hAnsi="メイリオ" w:cs="Times New Roman"/>
          <w:sz w:val="24"/>
          <w:szCs w:val="24"/>
        </w:rPr>
        <w:t xml:space="preserve"> </w:t>
      </w:r>
    </w:p>
    <w:p w14:paraId="67CE5E88" w14:textId="77777777" w:rsidR="001D4061" w:rsidRPr="002254A1" w:rsidRDefault="00804784"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②</w:t>
      </w:r>
      <w:r w:rsidR="001D4061" w:rsidRPr="002254A1">
        <w:rPr>
          <w:rFonts w:ascii="メイリオ" w:eastAsia="メイリオ" w:hAnsi="メイリオ" w:hint="eastAsia"/>
          <w:sz w:val="24"/>
          <w:szCs w:val="24"/>
        </w:rPr>
        <w:t>死亡見舞金について</w:t>
      </w:r>
    </w:p>
    <w:p w14:paraId="730D6F07"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・死亡診断書もしくは死体検案書</w:t>
      </w:r>
    </w:p>
    <w:p w14:paraId="656967C3" w14:textId="77777777" w:rsidR="001D4061" w:rsidRPr="002254A1" w:rsidRDefault="00804784"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③</w:t>
      </w:r>
      <w:r w:rsidR="001D4061" w:rsidRPr="002254A1">
        <w:rPr>
          <w:rFonts w:ascii="メイリオ" w:eastAsia="メイリオ" w:hAnsi="メイリオ" w:hint="eastAsia"/>
          <w:sz w:val="24"/>
          <w:szCs w:val="24"/>
        </w:rPr>
        <w:t>後遺障害見舞金について</w:t>
      </w:r>
    </w:p>
    <w:p w14:paraId="17BE8660"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・後遺障害の程度を証明する医師の診断書</w:t>
      </w:r>
    </w:p>
    <w:p w14:paraId="0335BEE3" w14:textId="77777777" w:rsidR="001D4061" w:rsidRPr="002254A1" w:rsidRDefault="00804784"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④</w:t>
      </w:r>
      <w:r w:rsidR="001D4061" w:rsidRPr="002254A1">
        <w:rPr>
          <w:rFonts w:ascii="メイリオ" w:eastAsia="メイリオ" w:hAnsi="メイリオ" w:hint="eastAsia"/>
          <w:sz w:val="24"/>
          <w:szCs w:val="24"/>
        </w:rPr>
        <w:t>入院見舞金および通院見舞金について</w:t>
      </w:r>
    </w:p>
    <w:p w14:paraId="3FE8ABCF"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・医師の診断書（写）</w:t>
      </w:r>
    </w:p>
    <w:p w14:paraId="5C13F785" w14:textId="77777777" w:rsidR="001D4061" w:rsidRPr="002254A1" w:rsidRDefault="00804784"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⑤</w:t>
      </w:r>
      <w:r w:rsidR="001D4061" w:rsidRPr="002254A1">
        <w:rPr>
          <w:rFonts w:ascii="メイリオ" w:eastAsia="メイリオ" w:hAnsi="メイリオ" w:hint="eastAsia"/>
          <w:sz w:val="24"/>
          <w:szCs w:val="24"/>
        </w:rPr>
        <w:t>建物損害見舞金および収容物損害見舞金について</w:t>
      </w:r>
    </w:p>
    <w:p w14:paraId="050B9990" w14:textId="77777777" w:rsidR="001D4061" w:rsidRPr="002254A1" w:rsidRDefault="001D4061" w:rsidP="008D5F08">
      <w:pPr>
        <w:pStyle w:val="ac"/>
        <w:wordWrap/>
        <w:spacing w:line="360" w:lineRule="exact"/>
        <w:ind w:left="444"/>
        <w:rPr>
          <w:rFonts w:ascii="メイリオ" w:eastAsia="メイリオ" w:hAnsi="メイリオ"/>
          <w:sz w:val="24"/>
          <w:szCs w:val="24"/>
        </w:rPr>
      </w:pPr>
      <w:r w:rsidRPr="002254A1">
        <w:rPr>
          <w:rFonts w:ascii="メイリオ" w:eastAsia="メイリオ" w:hAnsi="メイリオ" w:hint="eastAsia"/>
          <w:sz w:val="24"/>
          <w:szCs w:val="24"/>
        </w:rPr>
        <w:t xml:space="preserve">　　・損壊した物の写真</w:t>
      </w:r>
    </w:p>
    <w:p w14:paraId="290EE089" w14:textId="77777777" w:rsidR="001D4061" w:rsidRPr="002254A1" w:rsidRDefault="001D4061" w:rsidP="008D5F08">
      <w:pPr>
        <w:pStyle w:val="ac"/>
        <w:wordWrap/>
        <w:spacing w:line="360" w:lineRule="exact"/>
        <w:ind w:left="444"/>
        <w:rPr>
          <w:rFonts w:ascii="メイリオ" w:eastAsia="メイリオ" w:hAnsi="メイリオ"/>
          <w:sz w:val="24"/>
          <w:szCs w:val="24"/>
        </w:rPr>
      </w:pPr>
    </w:p>
    <w:p w14:paraId="3AC8BC97" w14:textId="4D95D575" w:rsidR="005E1D82" w:rsidRPr="002254A1" w:rsidRDefault="004558DD" w:rsidP="008D5F08">
      <w:pPr>
        <w:pStyle w:val="a3"/>
        <w:spacing w:line="360" w:lineRule="exact"/>
        <w:ind w:left="-6" w:right="-47" w:firstLine="2"/>
        <w:rPr>
          <w:rFonts w:ascii="メイリオ" w:eastAsia="メイリオ" w:hAnsi="メイリオ" w:cs="Times New Roman"/>
          <w:b/>
          <w:bCs/>
        </w:rPr>
      </w:pPr>
      <w:r w:rsidRPr="002254A1">
        <w:rPr>
          <w:rFonts w:ascii="メイリオ" w:eastAsia="メイリオ" w:hAnsi="メイリオ"/>
          <w:b/>
          <w:bCs/>
          <w:color w:val="000000"/>
        </w:rPr>
        <w:t>10</w:t>
      </w:r>
      <w:r w:rsidR="00214129" w:rsidRPr="002254A1">
        <w:rPr>
          <w:rFonts w:ascii="メイリオ" w:eastAsia="メイリオ" w:hAnsi="メイリオ" w:hint="eastAsia"/>
          <w:b/>
          <w:bCs/>
          <w:color w:val="000000"/>
        </w:rPr>
        <w:t>．</w:t>
      </w:r>
      <w:r w:rsidR="005E1D82" w:rsidRPr="002254A1">
        <w:rPr>
          <w:rFonts w:ascii="メイリオ" w:eastAsia="メイリオ" w:hAnsi="メイリオ" w:hint="eastAsia"/>
          <w:b/>
          <w:bCs/>
          <w:color w:val="000000"/>
        </w:rPr>
        <w:t>見舞金の支払い</w:t>
      </w:r>
    </w:p>
    <w:p w14:paraId="41F7B802" w14:textId="3B7EF1FA" w:rsidR="00214129" w:rsidRPr="002254A1" w:rsidRDefault="00804784" w:rsidP="008D5F08">
      <w:pPr>
        <w:pStyle w:val="a3"/>
        <w:spacing w:line="360" w:lineRule="exact"/>
        <w:ind w:left="-14" w:right="2016" w:firstLineChars="200" w:firstLine="480"/>
        <w:rPr>
          <w:rFonts w:ascii="メイリオ" w:eastAsia="メイリオ" w:hAnsi="メイリオ"/>
          <w:color w:val="000000"/>
        </w:rPr>
      </w:pPr>
      <w:r w:rsidRPr="002254A1">
        <w:rPr>
          <w:rFonts w:ascii="メイリオ" w:eastAsia="メイリオ" w:hAnsi="メイリオ" w:hint="eastAsia"/>
          <w:color w:val="000000"/>
        </w:rPr>
        <w:t>見舞</w:t>
      </w:r>
      <w:r w:rsidR="005E1D82" w:rsidRPr="002254A1">
        <w:rPr>
          <w:rFonts w:ascii="メイリオ" w:eastAsia="メイリオ" w:hAnsi="メイリオ" w:hint="eastAsia"/>
          <w:color w:val="000000"/>
        </w:rPr>
        <w:t>金は、</w:t>
      </w:r>
      <w:r w:rsidR="00396FF3" w:rsidRPr="002254A1">
        <w:rPr>
          <w:rFonts w:ascii="メイリオ" w:eastAsia="メイリオ" w:hAnsi="メイリオ" w:hint="eastAsia"/>
          <w:color w:val="FF0000"/>
        </w:rPr>
        <w:t>●●</w:t>
      </w:r>
      <w:r w:rsidR="00116BD9" w:rsidRPr="002254A1">
        <w:rPr>
          <w:rFonts w:ascii="メイリオ" w:eastAsia="メイリオ" w:hAnsi="メイリオ" w:hint="eastAsia"/>
          <w:color w:val="FF0000"/>
        </w:rPr>
        <w:t>●</w:t>
      </w:r>
      <w:r w:rsidR="00396FF3" w:rsidRPr="002254A1">
        <w:rPr>
          <w:rFonts w:ascii="メイリオ" w:eastAsia="メイリオ" w:hAnsi="メイリオ" w:hint="eastAsia"/>
          <w:color w:val="FF0000"/>
        </w:rPr>
        <w:t>学校PTA</w:t>
      </w:r>
      <w:r w:rsidRPr="002254A1">
        <w:rPr>
          <w:rFonts w:ascii="メイリオ" w:eastAsia="メイリオ" w:hAnsi="メイリオ" w:hint="eastAsia"/>
          <w:color w:val="000000"/>
        </w:rPr>
        <w:t>よりお支払いいたします</w:t>
      </w:r>
      <w:r w:rsidR="005E1D82" w:rsidRPr="002254A1">
        <w:rPr>
          <w:rFonts w:ascii="メイリオ" w:eastAsia="メイリオ" w:hAnsi="メイリオ" w:hint="eastAsia"/>
          <w:color w:val="000000"/>
        </w:rPr>
        <w:t>。</w:t>
      </w:r>
    </w:p>
    <w:p w14:paraId="575B05AF" w14:textId="77777777" w:rsidR="005E1D82" w:rsidRPr="002254A1" w:rsidRDefault="005E1D82" w:rsidP="008D5F08">
      <w:pPr>
        <w:pStyle w:val="a3"/>
        <w:spacing w:line="360" w:lineRule="exact"/>
        <w:ind w:left="76" w:right="-47" w:hanging="14"/>
        <w:rPr>
          <w:rFonts w:ascii="メイリオ" w:eastAsia="メイリオ" w:hAnsi="メイリオ" w:cs="Times New Roman"/>
        </w:rPr>
      </w:pPr>
    </w:p>
    <w:p w14:paraId="59F5E60F" w14:textId="77BFFB1A" w:rsidR="005E1D82" w:rsidRPr="002254A1" w:rsidRDefault="004558DD" w:rsidP="008D5F08">
      <w:pPr>
        <w:pStyle w:val="a3"/>
        <w:spacing w:line="360" w:lineRule="exact"/>
        <w:ind w:right="-47"/>
        <w:rPr>
          <w:rFonts w:ascii="メイリオ" w:eastAsia="メイリオ" w:hAnsi="メイリオ" w:cs="Times New Roman"/>
          <w:b/>
          <w:bCs/>
        </w:rPr>
      </w:pPr>
      <w:r w:rsidRPr="002254A1">
        <w:rPr>
          <w:rFonts w:ascii="メイリオ" w:eastAsia="メイリオ" w:hAnsi="メイリオ"/>
          <w:b/>
          <w:bCs/>
          <w:color w:val="000000"/>
        </w:rPr>
        <w:t>11</w:t>
      </w:r>
      <w:r w:rsidR="002E3203" w:rsidRPr="002254A1">
        <w:rPr>
          <w:rFonts w:ascii="メイリオ" w:eastAsia="メイリオ" w:hAnsi="メイリオ" w:hint="eastAsia"/>
          <w:b/>
          <w:bCs/>
          <w:color w:val="000000"/>
        </w:rPr>
        <w:t>．</w:t>
      </w:r>
      <w:r w:rsidR="00804784" w:rsidRPr="002254A1">
        <w:rPr>
          <w:rFonts w:ascii="メイリオ" w:eastAsia="メイリオ" w:hAnsi="メイリオ" w:hint="eastAsia"/>
          <w:b/>
          <w:bCs/>
          <w:color w:val="000000"/>
        </w:rPr>
        <w:t>見舞金</w:t>
      </w:r>
      <w:r w:rsidR="005E1D82" w:rsidRPr="002254A1">
        <w:rPr>
          <w:rFonts w:ascii="メイリオ" w:eastAsia="メイリオ" w:hAnsi="メイリオ" w:hint="eastAsia"/>
          <w:b/>
          <w:bCs/>
          <w:color w:val="000000"/>
        </w:rPr>
        <w:t>をお支払いできない主な場合</w:t>
      </w:r>
    </w:p>
    <w:p w14:paraId="4987C556" w14:textId="77777777" w:rsidR="008E044C" w:rsidRPr="002254A1" w:rsidRDefault="008E044C" w:rsidP="008D5F08">
      <w:pPr>
        <w:pStyle w:val="ac"/>
        <w:wordWrap/>
        <w:spacing w:line="360" w:lineRule="exact"/>
        <w:ind w:firstLineChars="100" w:firstLine="240"/>
        <w:rPr>
          <w:rFonts w:ascii="メイリオ" w:eastAsia="メイリオ" w:hAnsi="メイリオ"/>
          <w:sz w:val="24"/>
          <w:szCs w:val="24"/>
        </w:rPr>
      </w:pPr>
      <w:r w:rsidRPr="002254A1">
        <w:rPr>
          <w:rFonts w:ascii="メイリオ" w:eastAsia="メイリオ" w:hAnsi="メイリオ" w:hint="eastAsia"/>
          <w:sz w:val="24"/>
          <w:szCs w:val="24"/>
        </w:rPr>
        <w:t>次のいずれかの事故または事由によって生じた事故に対しては見舞金を支払いません。</w:t>
      </w:r>
    </w:p>
    <w:p w14:paraId="707E3363" w14:textId="77777777" w:rsidR="00396FF3" w:rsidRPr="002254A1" w:rsidRDefault="00396FF3" w:rsidP="008D5F08">
      <w:pPr>
        <w:pStyle w:val="a3"/>
        <w:numPr>
          <w:ilvl w:val="0"/>
          <w:numId w:val="3"/>
        </w:numPr>
        <w:spacing w:line="360" w:lineRule="exact"/>
        <w:ind w:left="709" w:right="-47" w:hanging="283"/>
        <w:rPr>
          <w:rFonts w:ascii="メイリオ" w:eastAsia="メイリオ" w:hAnsi="メイリオ" w:cs="ＭＳ 明朝"/>
        </w:rPr>
      </w:pPr>
      <w:r w:rsidRPr="002254A1">
        <w:rPr>
          <w:rFonts w:ascii="メイリオ" w:eastAsia="メイリオ" w:hAnsi="メイリオ" w:cs="ＭＳ 明朝" w:hint="eastAsia"/>
        </w:rPr>
        <w:t>協力者または見舞金支給対象者の故意（ただし、犯罪者の急迫不正の侵害に対して、防衛行為を行った場合を除きます。）</w:t>
      </w:r>
    </w:p>
    <w:p w14:paraId="524C0195" w14:textId="77777777" w:rsidR="00AE1063" w:rsidRPr="002254A1" w:rsidRDefault="00396FF3" w:rsidP="008D5F08">
      <w:pPr>
        <w:pStyle w:val="a3"/>
        <w:numPr>
          <w:ilvl w:val="0"/>
          <w:numId w:val="3"/>
        </w:numPr>
        <w:spacing w:line="360" w:lineRule="exact"/>
        <w:ind w:left="709" w:right="-47" w:hanging="283"/>
        <w:rPr>
          <w:rFonts w:ascii="メイリオ" w:eastAsia="メイリオ" w:hAnsi="メイリオ" w:cs="ＭＳ 明朝"/>
        </w:rPr>
      </w:pPr>
      <w:r w:rsidRPr="002254A1">
        <w:rPr>
          <w:rFonts w:ascii="メイリオ" w:eastAsia="メイリオ" w:hAnsi="メイリオ" w:cs="ＭＳ 明朝" w:hint="eastAsia"/>
        </w:rPr>
        <w:t>協力者または見舞金支給対象者の自殺行為、犯罪行為、または闘争行為（ただし、犯罪者の急迫不正の侵害に対して、防衛行為を行った場合を除きます。）</w:t>
      </w:r>
    </w:p>
    <w:p w14:paraId="4E777129" w14:textId="77777777" w:rsidR="00AE1063" w:rsidRPr="002254A1" w:rsidRDefault="00396FF3" w:rsidP="008D5F08">
      <w:pPr>
        <w:pStyle w:val="a3"/>
        <w:numPr>
          <w:ilvl w:val="0"/>
          <w:numId w:val="3"/>
        </w:numPr>
        <w:spacing w:line="360" w:lineRule="exact"/>
        <w:ind w:left="709" w:right="-47" w:hanging="283"/>
        <w:rPr>
          <w:rFonts w:ascii="メイリオ" w:eastAsia="メイリオ" w:hAnsi="メイリオ" w:cs="ＭＳ 明朝"/>
        </w:rPr>
      </w:pPr>
      <w:r w:rsidRPr="002254A1">
        <w:rPr>
          <w:rFonts w:ascii="メイリオ" w:eastAsia="メイリオ" w:hAnsi="メイリオ" w:cs="ＭＳ 明朝" w:hint="eastAsia"/>
        </w:rPr>
        <w:t>地震もしくは噴火またはこれらによる津波による事故</w:t>
      </w:r>
    </w:p>
    <w:p w14:paraId="5E47550C" w14:textId="77777777" w:rsidR="00AE1063" w:rsidRPr="002254A1" w:rsidRDefault="00396FF3" w:rsidP="00EA2376">
      <w:pPr>
        <w:pStyle w:val="a3"/>
        <w:numPr>
          <w:ilvl w:val="0"/>
          <w:numId w:val="3"/>
        </w:numPr>
        <w:spacing w:line="360" w:lineRule="exact"/>
        <w:ind w:left="709" w:right="-47" w:hanging="283"/>
        <w:rPr>
          <w:rFonts w:ascii="メイリオ" w:eastAsia="メイリオ" w:hAnsi="メイリオ" w:cs="ＭＳ 明朝"/>
        </w:rPr>
      </w:pPr>
      <w:r w:rsidRPr="002254A1">
        <w:rPr>
          <w:rFonts w:ascii="メイリオ" w:eastAsia="メイリオ" w:hAnsi="メイリオ" w:cs="ＭＳ 明朝" w:hint="eastAsia"/>
        </w:rPr>
        <w:t>戦争、外国の武力行使、革命、政権奪取、内乱、武装反乱その他これらに類似の事変または暴動（群衆または多数の者の集団の行動によって、全国または一部の地区において著しく平穏が害され、治安維持上重大な事態と認められる状態をいいます。）</w:t>
      </w:r>
    </w:p>
    <w:p w14:paraId="63B02444" w14:textId="6E6382EC" w:rsidR="00AE1063" w:rsidRPr="002254A1" w:rsidRDefault="00396FF3" w:rsidP="00EA2376">
      <w:pPr>
        <w:pStyle w:val="a3"/>
        <w:numPr>
          <w:ilvl w:val="0"/>
          <w:numId w:val="3"/>
        </w:numPr>
        <w:spacing w:line="360" w:lineRule="exact"/>
        <w:ind w:left="709" w:right="-47" w:hanging="283"/>
        <w:rPr>
          <w:rFonts w:ascii="メイリオ" w:eastAsia="メイリオ" w:hAnsi="メイリオ" w:cs="ＭＳ 明朝"/>
        </w:rPr>
      </w:pPr>
      <w:r w:rsidRPr="002254A1">
        <w:rPr>
          <w:rFonts w:ascii="メイリオ" w:eastAsia="メイリオ" w:hAnsi="メイリオ" w:cs="ＭＳ 明朝" w:hint="eastAsia"/>
        </w:rPr>
        <w:t>核燃料物質（使用済燃料を含みます。以下同様とします。）もしくは核燃料物質によって汚染された物（原子核分裂生成物を含みます。）の放射性、爆発性その他の有害な特性またはこれらの特性による事故</w:t>
      </w:r>
    </w:p>
    <w:p w14:paraId="07E5BEA2" w14:textId="29B04889" w:rsidR="00001E07" w:rsidRPr="002254A1" w:rsidRDefault="00396FF3" w:rsidP="00EA2376">
      <w:pPr>
        <w:pStyle w:val="a3"/>
        <w:numPr>
          <w:ilvl w:val="0"/>
          <w:numId w:val="3"/>
        </w:numPr>
        <w:spacing w:line="360" w:lineRule="exact"/>
        <w:ind w:left="709" w:right="-47" w:hanging="283"/>
        <w:rPr>
          <w:rFonts w:ascii="メイリオ" w:eastAsia="メイリオ" w:hAnsi="メイリオ" w:cs="ＭＳ 明朝"/>
        </w:rPr>
      </w:pPr>
      <w:r w:rsidRPr="002254A1">
        <w:rPr>
          <w:rFonts w:ascii="メイリオ" w:eastAsia="メイリオ" w:hAnsi="メイリオ" w:cs="ＭＳ 明朝" w:hint="eastAsia"/>
        </w:rPr>
        <w:t>上記③から⑤までの事由に随伴して生じた事故またはこれらに伴う秩序の混乱に基づいて生じた事故</w:t>
      </w:r>
    </w:p>
    <w:p w14:paraId="486FA955" w14:textId="3E0904BE" w:rsidR="00305079" w:rsidRPr="002254A1" w:rsidRDefault="00305079">
      <w:pPr>
        <w:widowControl/>
        <w:jc w:val="left"/>
        <w:rPr>
          <w:rFonts w:ascii="メイリオ" w:eastAsia="メイリオ" w:hAnsi="メイリオ" w:cs="ＭＳ 明朝"/>
          <w:kern w:val="0"/>
          <w:sz w:val="24"/>
          <w:szCs w:val="24"/>
        </w:rPr>
      </w:pPr>
      <w:r w:rsidRPr="002254A1">
        <w:rPr>
          <w:rFonts w:ascii="メイリオ" w:eastAsia="メイリオ" w:hAnsi="メイリオ" w:cs="ＭＳ 明朝"/>
          <w:sz w:val="24"/>
          <w:szCs w:val="24"/>
        </w:rPr>
        <w:br w:type="page"/>
      </w:r>
    </w:p>
    <w:p w14:paraId="4D1B6399" w14:textId="5644AC92" w:rsidR="00031DC6" w:rsidRPr="00DB0E26" w:rsidRDefault="004558DD" w:rsidP="004558DD">
      <w:pPr>
        <w:pStyle w:val="a3"/>
        <w:spacing w:line="360" w:lineRule="exact"/>
        <w:ind w:right="-47"/>
        <w:rPr>
          <w:rFonts w:ascii="メイリオ" w:eastAsia="メイリオ" w:hAnsi="メイリオ" w:cs="Times New Roman"/>
          <w:b/>
          <w:bCs/>
          <w:color w:val="000000" w:themeColor="text1"/>
        </w:rPr>
      </w:pPr>
      <w:r w:rsidRPr="00DB0E26">
        <w:rPr>
          <w:rFonts w:ascii="メイリオ" w:eastAsia="メイリオ" w:hAnsi="メイリオ"/>
          <w:b/>
          <w:bCs/>
          <w:color w:val="000000" w:themeColor="text1"/>
        </w:rPr>
        <w:lastRenderedPageBreak/>
        <w:t>12</w:t>
      </w:r>
      <w:r w:rsidR="00031DC6" w:rsidRPr="00DB0E26">
        <w:rPr>
          <w:rFonts w:ascii="メイリオ" w:eastAsia="メイリオ" w:hAnsi="メイリオ" w:hint="eastAsia"/>
          <w:b/>
          <w:bCs/>
          <w:color w:val="000000" w:themeColor="text1"/>
        </w:rPr>
        <w:t>．</w:t>
      </w:r>
      <w:r w:rsidR="00031DC6" w:rsidRPr="00DB0E26">
        <w:rPr>
          <w:rFonts w:ascii="メイリオ" w:eastAsia="メイリオ" w:hAnsi="メイリオ"/>
          <w:b/>
          <w:bCs/>
          <w:color w:val="000000" w:themeColor="text1"/>
        </w:rPr>
        <w:t>PTA</w:t>
      </w:r>
      <w:r w:rsidR="00031DC6" w:rsidRPr="00DB0E26">
        <w:rPr>
          <w:rFonts w:ascii="メイリオ" w:eastAsia="メイリオ" w:hAnsi="メイリオ" w:hint="eastAsia"/>
          <w:b/>
          <w:bCs/>
          <w:color w:val="000000" w:themeColor="text1"/>
        </w:rPr>
        <w:t>での対応</w:t>
      </w:r>
      <w:r w:rsidR="008D5F08" w:rsidRPr="00DB0E26">
        <w:rPr>
          <w:rFonts w:ascii="メイリオ" w:eastAsia="メイリオ" w:hAnsi="メイリオ" w:hint="eastAsia"/>
          <w:b/>
          <w:bCs/>
          <w:color w:val="000000" w:themeColor="text1"/>
        </w:rPr>
        <w:t>（ご参考）</w:t>
      </w:r>
    </w:p>
    <w:p w14:paraId="3CE16A2A" w14:textId="31BE9051" w:rsidR="00031DC6" w:rsidRPr="002254A1" w:rsidRDefault="00EA2376" w:rsidP="00305079">
      <w:pPr>
        <w:pStyle w:val="a3"/>
        <w:spacing w:line="360" w:lineRule="exact"/>
        <w:ind w:right="-11"/>
        <w:jc w:val="both"/>
        <w:rPr>
          <w:rFonts w:ascii="メイリオ" w:eastAsia="メイリオ" w:hAnsi="メイリオ"/>
        </w:rPr>
      </w:pPr>
      <w:r w:rsidRPr="002254A1">
        <w:rPr>
          <w:rFonts w:ascii="メイリオ" w:eastAsia="メイリオ" w:hAnsi="メイリオ" w:hint="eastAsia"/>
        </w:rPr>
        <w:t>「こども</w:t>
      </w:r>
      <w:r w:rsidR="004558DD" w:rsidRPr="002254A1">
        <w:rPr>
          <w:rFonts w:ascii="メイリオ" w:eastAsia="メイリオ" w:hAnsi="メイリオ"/>
        </w:rPr>
        <w:t>110</w:t>
      </w:r>
      <w:r w:rsidRPr="002254A1">
        <w:rPr>
          <w:rFonts w:ascii="メイリオ" w:eastAsia="メイリオ" w:hAnsi="メイリオ" w:hint="eastAsia"/>
        </w:rPr>
        <w:t>番の家</w:t>
      </w:r>
      <w:r w:rsidR="00031DC6" w:rsidRPr="002254A1">
        <w:rPr>
          <w:rFonts w:ascii="メイリオ" w:eastAsia="メイリオ" w:hAnsi="メイリオ" w:hint="eastAsia"/>
        </w:rPr>
        <w:t>保険</w:t>
      </w:r>
      <w:r w:rsidRPr="002254A1">
        <w:rPr>
          <w:rFonts w:ascii="メイリオ" w:eastAsia="メイリオ" w:hAnsi="メイリオ" w:hint="eastAsia"/>
        </w:rPr>
        <w:t>」に直接関連して</w:t>
      </w:r>
      <w:r w:rsidR="004558DD" w:rsidRPr="002254A1">
        <w:rPr>
          <w:rFonts w:ascii="メイリオ" w:eastAsia="メイリオ" w:hAnsi="メイリオ" w:hint="eastAsia"/>
          <w:b/>
          <w:bCs/>
        </w:rPr>
        <w:t>「</w:t>
      </w:r>
      <w:r w:rsidR="004558DD" w:rsidRPr="002254A1">
        <w:rPr>
          <w:rFonts w:ascii="メイリオ" w:eastAsia="メイリオ" w:hAnsi="メイリオ" w:hint="eastAsia"/>
          <w:color w:val="FF0000"/>
        </w:rPr>
        <w:t>こども110番の家</w:t>
      </w:r>
      <w:r w:rsidR="004558DD" w:rsidRPr="002254A1">
        <w:rPr>
          <w:rFonts w:ascii="メイリオ" w:eastAsia="メイリオ" w:hAnsi="メイリオ" w:hint="eastAsia"/>
        </w:rPr>
        <w:t>」</w:t>
      </w:r>
      <w:r w:rsidRPr="002254A1">
        <w:rPr>
          <w:rFonts w:ascii="メイリオ" w:eastAsia="メイリオ" w:hAnsi="メイリオ" w:hint="eastAsia"/>
        </w:rPr>
        <w:t>の協力者等が傷害を被ったら</w:t>
      </w:r>
      <w:r w:rsidR="00305079" w:rsidRPr="002254A1">
        <w:rPr>
          <w:rFonts w:ascii="メイリオ" w:eastAsia="メイリオ" w:hAnsi="メイリオ" w:hint="eastAsia"/>
        </w:rPr>
        <w:t>、</w:t>
      </w:r>
      <w:r w:rsidRPr="002254A1">
        <w:rPr>
          <w:rFonts w:ascii="メイリオ" w:eastAsia="メイリオ" w:hAnsi="メイリオ" w:hint="eastAsia"/>
        </w:rPr>
        <w:t>もしくは、登録建物が損壊したら</w:t>
      </w:r>
      <w:r w:rsidR="00305079" w:rsidRPr="002254A1">
        <w:rPr>
          <w:rFonts w:ascii="メイリオ" w:eastAsia="メイリオ" w:hAnsi="メイリオ" w:hint="eastAsia"/>
        </w:rPr>
        <w:t>場合は</w:t>
      </w:r>
      <w:r w:rsidR="00031DC6" w:rsidRPr="002254A1">
        <w:rPr>
          <w:rFonts w:ascii="メイリオ" w:eastAsia="メイリオ" w:hAnsi="メイリオ" w:hint="eastAsia"/>
        </w:rPr>
        <w:t>、</w:t>
      </w:r>
      <w:r w:rsidR="007264C7">
        <w:rPr>
          <w:rFonts w:ascii="メイリオ" w:eastAsia="メイリオ" w:hAnsi="メイリオ" w:hint="eastAsia"/>
        </w:rPr>
        <w:t>PTA担当者より</w:t>
      </w:r>
      <w:r w:rsidR="00031DC6" w:rsidRPr="002254A1">
        <w:rPr>
          <w:rFonts w:ascii="メイリオ" w:eastAsia="メイリオ" w:hAnsi="メイリオ" w:hint="eastAsia"/>
        </w:rPr>
        <w:t>速やかに</w:t>
      </w:r>
      <w:r w:rsidR="00305079" w:rsidRPr="002254A1">
        <w:rPr>
          <w:rFonts w:ascii="メイリオ" w:eastAsia="メイリオ" w:hAnsi="メイリオ" w:cstheme="minorBidi" w:hint="eastAsia"/>
        </w:rPr>
        <w:t>保険会社</w:t>
      </w:r>
      <w:r w:rsidR="007264C7">
        <w:rPr>
          <w:rFonts w:ascii="メイリオ" w:eastAsia="メイリオ" w:hAnsi="メイリオ" w:cstheme="minorBidi" w:hint="eastAsia"/>
        </w:rPr>
        <w:t>に</w:t>
      </w:r>
      <w:r w:rsidR="00031DC6" w:rsidRPr="002254A1">
        <w:rPr>
          <w:rFonts w:ascii="メイリオ" w:eastAsia="メイリオ" w:hAnsi="メイリオ" w:cstheme="minorBidi" w:hint="eastAsia"/>
        </w:rPr>
        <w:t>連絡</w:t>
      </w:r>
      <w:r w:rsidR="007264C7">
        <w:rPr>
          <w:rFonts w:ascii="メイリオ" w:eastAsia="メイリオ" w:hAnsi="メイリオ" w:cstheme="minorBidi" w:hint="eastAsia"/>
        </w:rPr>
        <w:t>をします</w:t>
      </w:r>
      <w:r w:rsidR="00031DC6" w:rsidRPr="002254A1">
        <w:rPr>
          <w:rFonts w:ascii="メイリオ" w:eastAsia="メイリオ" w:hAnsi="メイリオ" w:cstheme="minorBidi" w:hint="eastAsia"/>
        </w:rPr>
        <w:t>。</w:t>
      </w:r>
    </w:p>
    <w:p w14:paraId="220848F0" w14:textId="78512E02" w:rsidR="008F426C" w:rsidRPr="002254A1" w:rsidRDefault="00305079" w:rsidP="001F16D0">
      <w:pPr>
        <w:pStyle w:val="a3"/>
        <w:spacing w:line="360" w:lineRule="exact"/>
        <w:ind w:right="-11"/>
        <w:jc w:val="both"/>
        <w:rPr>
          <w:rFonts w:ascii="メイリオ" w:eastAsia="メイリオ" w:hAnsi="メイリオ" w:cstheme="minorBidi"/>
        </w:rPr>
      </w:pPr>
      <w:r w:rsidRPr="002254A1">
        <w:rPr>
          <w:rFonts w:ascii="メイリオ" w:eastAsia="メイリオ" w:hAnsi="メイリオ" w:cstheme="minorBidi" w:hint="eastAsia"/>
        </w:rPr>
        <w:t>保険会社への連絡にあたっては、</w:t>
      </w:r>
      <w:r w:rsidRPr="002254A1">
        <w:rPr>
          <w:rFonts w:ascii="メイリオ" w:eastAsia="メイリオ" w:hAnsi="メイリオ" w:cstheme="minorBidi"/>
        </w:rPr>
        <w:t>PTA</w:t>
      </w:r>
      <w:r w:rsidRPr="002254A1">
        <w:rPr>
          <w:rFonts w:ascii="メイリオ" w:eastAsia="メイリオ" w:hAnsi="メイリオ" w:cstheme="minorBidi" w:hint="eastAsia"/>
        </w:rPr>
        <w:t>で保管している協力者名簿に登録されている</w:t>
      </w:r>
      <w:r w:rsidR="007264C7">
        <w:rPr>
          <w:rFonts w:ascii="メイリオ" w:eastAsia="メイリオ" w:hAnsi="メイリオ" w:cstheme="minorBidi" w:hint="eastAsia"/>
        </w:rPr>
        <w:t>情報を共有いたします。</w:t>
      </w:r>
    </w:p>
    <w:p w14:paraId="15FCBC9A" w14:textId="52298DB1" w:rsidR="00305079" w:rsidRPr="002254A1" w:rsidRDefault="00305079" w:rsidP="00305079">
      <w:pPr>
        <w:pStyle w:val="a3"/>
        <w:spacing w:line="360" w:lineRule="exact"/>
        <w:ind w:right="851"/>
        <w:jc w:val="both"/>
        <w:rPr>
          <w:rFonts w:ascii="メイリオ" w:eastAsia="メイリオ" w:hAnsi="メイリオ" w:cstheme="minorBidi"/>
        </w:rPr>
      </w:pPr>
    </w:p>
    <w:p w14:paraId="3D612CCF" w14:textId="2C4A7AE7" w:rsidR="00305079" w:rsidRPr="002254A1" w:rsidRDefault="001F16D0" w:rsidP="00321328">
      <w:pPr>
        <w:pStyle w:val="a3"/>
        <w:spacing w:line="360" w:lineRule="exact"/>
        <w:ind w:right="851"/>
        <w:jc w:val="both"/>
        <w:rPr>
          <w:rFonts w:ascii="メイリオ" w:eastAsia="メイリオ" w:hAnsi="メイリオ" w:cstheme="minorBidi"/>
          <w:b/>
          <w:bCs/>
        </w:rPr>
      </w:pPr>
      <w:r>
        <w:rPr>
          <w:rFonts w:ascii="メイリオ" w:eastAsia="メイリオ" w:hAnsi="メイリオ" w:cstheme="minorBidi" w:hint="eastAsia"/>
          <w:b/>
          <w:bCs/>
        </w:rPr>
        <w:t>▶</w:t>
      </w:r>
      <w:r w:rsidR="00305079" w:rsidRPr="002254A1">
        <w:rPr>
          <w:rFonts w:ascii="メイリオ" w:eastAsia="メイリオ" w:hAnsi="メイリオ" w:cstheme="minorBidi" w:hint="eastAsia"/>
          <w:b/>
          <w:bCs/>
        </w:rPr>
        <w:t>保険会社へ連絡</w:t>
      </w:r>
    </w:p>
    <w:p w14:paraId="0ED8092D" w14:textId="34EB78A4" w:rsidR="00305079" w:rsidRPr="002254A1" w:rsidRDefault="00305079" w:rsidP="001F16D0">
      <w:pPr>
        <w:pStyle w:val="a3"/>
        <w:spacing w:line="360" w:lineRule="exact"/>
        <w:ind w:right="-11" w:firstLineChars="100" w:firstLine="240"/>
        <w:jc w:val="both"/>
        <w:rPr>
          <w:rFonts w:ascii="メイリオ" w:eastAsia="メイリオ" w:hAnsi="メイリオ" w:cstheme="minorBidi"/>
        </w:rPr>
      </w:pPr>
      <w:r w:rsidRPr="002254A1">
        <w:rPr>
          <w:rFonts w:ascii="メイリオ" w:eastAsia="メイリオ" w:hAnsi="メイリオ" w:cstheme="minorBidi" w:hint="eastAsia"/>
        </w:rPr>
        <w:t>あいおいニッセイ同和損保あんしん</w:t>
      </w:r>
      <w:r w:rsidR="007264C7">
        <w:rPr>
          <w:rFonts w:ascii="メイリオ" w:eastAsia="メイリオ" w:hAnsi="メイリオ" w:cstheme="minorBidi" w:hint="eastAsia"/>
        </w:rPr>
        <w:t>サポート</w:t>
      </w:r>
      <w:r w:rsidRPr="002254A1">
        <w:rPr>
          <w:rFonts w:ascii="メイリオ" w:eastAsia="メイリオ" w:hAnsi="メイリオ" w:cstheme="minorBidi" w:hint="eastAsia"/>
        </w:rPr>
        <w:t>センター</w:t>
      </w:r>
    </w:p>
    <w:p w14:paraId="10E4C9DC" w14:textId="01B69B3F" w:rsidR="00305079" w:rsidRPr="002254A1" w:rsidRDefault="00305079" w:rsidP="007264C7">
      <w:pPr>
        <w:pStyle w:val="a3"/>
        <w:ind w:right="-11" w:firstLineChars="100" w:firstLine="360"/>
        <w:rPr>
          <w:rFonts w:ascii="メイリオ" w:eastAsia="メイリオ" w:hAnsi="メイリオ" w:cstheme="minorBidi"/>
        </w:rPr>
      </w:pPr>
      <w:r w:rsidRPr="007264C7">
        <w:rPr>
          <w:rFonts w:ascii="メイリオ" w:eastAsia="メイリオ" w:hAnsi="メイリオ" w:cstheme="minorBidi"/>
          <w:b/>
          <w:bCs/>
          <w:sz w:val="36"/>
          <w:szCs w:val="36"/>
        </w:rPr>
        <w:t>0120-985-024</w:t>
      </w:r>
      <w:r w:rsidRPr="002254A1">
        <w:rPr>
          <w:rFonts w:ascii="メイリオ" w:eastAsia="メイリオ" w:hAnsi="メイリオ" w:cstheme="minorBidi" w:hint="eastAsia"/>
          <w:b/>
          <w:bCs/>
        </w:rPr>
        <w:t>（</w:t>
      </w:r>
      <w:r w:rsidRPr="002254A1">
        <w:rPr>
          <w:rFonts w:ascii="メイリオ" w:eastAsia="メイリオ" w:hAnsi="メイリオ" w:cstheme="minorBidi" w:hint="eastAsia"/>
        </w:rPr>
        <w:t>24時間・365日受付）</w:t>
      </w:r>
    </w:p>
    <w:p w14:paraId="64ABEFC5" w14:textId="6CBE21CA" w:rsidR="00305079" w:rsidRPr="002254A1" w:rsidRDefault="002523FB" w:rsidP="001F16D0">
      <w:pPr>
        <w:pStyle w:val="a3"/>
        <w:spacing w:line="360" w:lineRule="exact"/>
        <w:ind w:right="-11" w:firstLineChars="100" w:firstLine="240"/>
        <w:rPr>
          <w:rFonts w:ascii="メイリオ" w:eastAsia="メイリオ" w:hAnsi="メイリオ" w:cstheme="minorBidi"/>
        </w:rPr>
      </w:pPr>
      <w:r w:rsidRPr="002254A1">
        <w:rPr>
          <w:rFonts w:ascii="メイリオ" w:eastAsia="メイリオ" w:hAnsi="メイリオ" w:cstheme="minorBidi" w:hint="eastAsia"/>
        </w:rPr>
        <w:t>※</w:t>
      </w:r>
      <w:r w:rsidR="00305079" w:rsidRPr="002254A1">
        <w:rPr>
          <w:rFonts w:ascii="メイリオ" w:eastAsia="メイリオ" w:hAnsi="メイリオ" w:cstheme="minorBidi" w:hint="eastAsia"/>
        </w:rPr>
        <w:t>IP電話からは0276-90-8852（有料）</w:t>
      </w:r>
    </w:p>
    <w:p w14:paraId="57DAF7AE" w14:textId="77777777" w:rsidR="00305079" w:rsidRPr="002254A1" w:rsidRDefault="00305079" w:rsidP="00305079">
      <w:pPr>
        <w:pStyle w:val="a3"/>
        <w:spacing w:line="360" w:lineRule="exact"/>
        <w:ind w:right="-11"/>
        <w:rPr>
          <w:rFonts w:ascii="メイリオ" w:eastAsia="メイリオ" w:hAnsi="メイリオ" w:cstheme="minorBidi"/>
        </w:rPr>
      </w:pPr>
    </w:p>
    <w:p w14:paraId="24BEB731" w14:textId="12F5B8C4" w:rsidR="00305079" w:rsidRPr="002254A1" w:rsidRDefault="001F16D0" w:rsidP="00305079">
      <w:pPr>
        <w:pStyle w:val="a3"/>
        <w:spacing w:line="360" w:lineRule="exact"/>
        <w:ind w:right="131"/>
        <w:rPr>
          <w:rFonts w:ascii="メイリオ" w:eastAsia="メイリオ" w:hAnsi="メイリオ" w:cstheme="minorBidi"/>
          <w:b/>
          <w:bCs/>
        </w:rPr>
      </w:pPr>
      <w:r>
        <w:rPr>
          <w:rFonts w:ascii="メイリオ" w:eastAsia="メイリオ" w:hAnsi="メイリオ" w:cstheme="minorBidi" w:hint="eastAsia"/>
          <w:b/>
          <w:bCs/>
        </w:rPr>
        <w:t>▶</w:t>
      </w:r>
      <w:r w:rsidR="008D5F08" w:rsidRPr="002254A1">
        <w:rPr>
          <w:rFonts w:ascii="メイリオ" w:eastAsia="メイリオ" w:hAnsi="メイリオ" w:cstheme="minorBidi" w:hint="eastAsia"/>
          <w:b/>
          <w:bCs/>
        </w:rPr>
        <w:t>保険会社からの書類送付</w:t>
      </w:r>
    </w:p>
    <w:p w14:paraId="0BDA72DF" w14:textId="581A89A2" w:rsidR="00305079" w:rsidRPr="002254A1" w:rsidRDefault="00305079" w:rsidP="001F16D0">
      <w:pPr>
        <w:pStyle w:val="a3"/>
        <w:spacing w:line="360" w:lineRule="exact"/>
        <w:ind w:right="131"/>
        <w:rPr>
          <w:rFonts w:ascii="メイリオ" w:eastAsia="メイリオ" w:hAnsi="メイリオ" w:cstheme="minorBidi"/>
        </w:rPr>
      </w:pPr>
      <w:r w:rsidRPr="004645F1">
        <w:rPr>
          <w:rFonts w:ascii="メイリオ" w:eastAsia="メイリオ" w:hAnsi="メイリオ" w:cstheme="minorBidi" w:hint="eastAsia"/>
        </w:rPr>
        <w:t>保険会社または</w:t>
      </w:r>
      <w:r w:rsidRPr="002254A1">
        <w:rPr>
          <w:rFonts w:ascii="メイリオ" w:eastAsia="メイリオ" w:hAnsi="メイリオ" w:hint="eastAsia"/>
        </w:rPr>
        <w:t>取扱代理店である</w:t>
      </w:r>
      <w:r w:rsidRPr="002254A1">
        <w:rPr>
          <w:rFonts w:ascii="メイリオ" w:eastAsia="メイリオ" w:hAnsi="メイリオ" w:hint="eastAsia"/>
          <w:bCs/>
        </w:rPr>
        <w:t>楽天インシュアランスプランニング</w:t>
      </w:r>
      <w:r w:rsidR="002523FB" w:rsidRPr="002254A1">
        <w:rPr>
          <w:rFonts w:ascii="メイリオ" w:eastAsia="メイリオ" w:hAnsi="メイリオ" w:hint="eastAsia"/>
          <w:bCs/>
        </w:rPr>
        <w:t>社</w:t>
      </w:r>
      <w:r w:rsidRPr="002254A1">
        <w:rPr>
          <w:rFonts w:ascii="メイリオ" w:eastAsia="メイリオ" w:hAnsi="メイリオ" w:hint="eastAsia"/>
          <w:bCs/>
        </w:rPr>
        <w:t>の担当者</w:t>
      </w:r>
      <w:r w:rsidRPr="002254A1">
        <w:rPr>
          <w:rFonts w:ascii="メイリオ" w:eastAsia="メイリオ" w:hAnsi="メイリオ" w:hint="eastAsia"/>
        </w:rPr>
        <w:t>から、</w:t>
      </w:r>
      <w:r w:rsidRPr="002254A1">
        <w:rPr>
          <w:rFonts w:ascii="メイリオ" w:eastAsia="メイリオ" w:hAnsi="メイリオ" w:cstheme="minorBidi" w:hint="eastAsia"/>
        </w:rPr>
        <w:t>PTAに必要書類が送られてきます。</w:t>
      </w:r>
    </w:p>
    <w:p w14:paraId="0AB4AB31" w14:textId="77777777" w:rsidR="008D5F08" w:rsidRPr="002254A1" w:rsidRDefault="008D5F08" w:rsidP="00305079">
      <w:pPr>
        <w:pStyle w:val="a3"/>
        <w:spacing w:line="360" w:lineRule="exact"/>
        <w:ind w:right="131"/>
        <w:rPr>
          <w:rFonts w:ascii="メイリオ" w:eastAsia="メイリオ" w:hAnsi="メイリオ" w:cstheme="minorBidi"/>
        </w:rPr>
      </w:pPr>
    </w:p>
    <w:p w14:paraId="62A76D2D" w14:textId="42AD5E09" w:rsidR="008D5F08" w:rsidRPr="002254A1" w:rsidRDefault="001F16D0" w:rsidP="008D5F08">
      <w:pPr>
        <w:pStyle w:val="a3"/>
        <w:spacing w:line="360" w:lineRule="exact"/>
        <w:ind w:right="131"/>
        <w:rPr>
          <w:rFonts w:ascii="メイリオ" w:eastAsia="メイリオ" w:hAnsi="メイリオ" w:cstheme="minorBidi"/>
          <w:b/>
          <w:bCs/>
        </w:rPr>
      </w:pPr>
      <w:r>
        <w:rPr>
          <w:rFonts w:ascii="メイリオ" w:eastAsia="メイリオ" w:hAnsi="メイリオ" w:cstheme="minorBidi" w:hint="eastAsia"/>
          <w:b/>
          <w:bCs/>
        </w:rPr>
        <w:t>▶</w:t>
      </w:r>
      <w:r w:rsidR="008D5F08" w:rsidRPr="002254A1">
        <w:rPr>
          <w:rFonts w:ascii="メイリオ" w:eastAsia="メイリオ" w:hAnsi="メイリオ" w:cstheme="minorBidi" w:hint="eastAsia"/>
          <w:b/>
          <w:bCs/>
        </w:rPr>
        <w:t>協力者様へ</w:t>
      </w:r>
      <w:r w:rsidR="004645F1">
        <w:rPr>
          <w:rFonts w:ascii="メイリオ" w:eastAsia="メイリオ" w:hAnsi="メイリオ" w:cstheme="minorBidi" w:hint="eastAsia"/>
          <w:b/>
          <w:bCs/>
        </w:rPr>
        <w:t xml:space="preserve">　</w:t>
      </w:r>
      <w:r w:rsidR="00321328" w:rsidRPr="002254A1">
        <w:rPr>
          <w:rFonts w:ascii="メイリオ" w:eastAsia="メイリオ" w:hAnsi="メイリオ" w:cstheme="minorBidi" w:hint="eastAsia"/>
          <w:b/>
          <w:bCs/>
        </w:rPr>
        <w:t>書類提出</w:t>
      </w:r>
      <w:r w:rsidR="00DB0E26">
        <w:rPr>
          <w:rFonts w:ascii="メイリオ" w:eastAsia="メイリオ" w:hAnsi="メイリオ" w:cstheme="minorBidi" w:hint="eastAsia"/>
          <w:b/>
          <w:bCs/>
        </w:rPr>
        <w:t>にあたっての協力</w:t>
      </w:r>
      <w:r w:rsidR="00321328" w:rsidRPr="002254A1">
        <w:rPr>
          <w:rFonts w:ascii="メイリオ" w:eastAsia="メイリオ" w:hAnsi="メイリオ" w:cstheme="minorBidi" w:hint="eastAsia"/>
          <w:b/>
          <w:bCs/>
        </w:rPr>
        <w:t>のお願い</w:t>
      </w:r>
    </w:p>
    <w:p w14:paraId="06EA13CC" w14:textId="1CD28CCE" w:rsidR="00DB3D05" w:rsidRPr="002254A1" w:rsidRDefault="00DB0E26" w:rsidP="00305079">
      <w:pPr>
        <w:pStyle w:val="a3"/>
        <w:spacing w:line="360" w:lineRule="exact"/>
        <w:ind w:right="131"/>
        <w:rPr>
          <w:rFonts w:ascii="メイリオ" w:eastAsia="メイリオ" w:hAnsi="メイリオ" w:cstheme="minorBidi"/>
        </w:rPr>
      </w:pPr>
      <w:r>
        <w:rPr>
          <w:rFonts w:ascii="メイリオ" w:eastAsia="メイリオ" w:hAnsi="メイリオ" w:cstheme="minorBidi" w:hint="eastAsia"/>
        </w:rPr>
        <w:t>保険会社に保険金を請求するにあたり、</w:t>
      </w:r>
      <w:r w:rsidR="00DB3D05" w:rsidRPr="002254A1">
        <w:rPr>
          <w:rFonts w:ascii="メイリオ" w:eastAsia="メイリオ" w:hAnsi="メイリオ" w:cstheme="minorBidi" w:hint="eastAsia"/>
        </w:rPr>
        <w:t>PTA</w:t>
      </w:r>
      <w:r>
        <w:rPr>
          <w:rFonts w:ascii="メイリオ" w:eastAsia="メイリオ" w:hAnsi="メイリオ" w:cstheme="minorBidi" w:hint="eastAsia"/>
        </w:rPr>
        <w:t>担当者</w:t>
      </w:r>
      <w:r w:rsidR="00DB3D05" w:rsidRPr="002254A1">
        <w:rPr>
          <w:rFonts w:ascii="メイリオ" w:eastAsia="メイリオ" w:hAnsi="メイリオ" w:cstheme="minorBidi" w:hint="eastAsia"/>
        </w:rPr>
        <w:t>より</w:t>
      </w:r>
      <w:r w:rsidR="00305079" w:rsidRPr="002254A1">
        <w:rPr>
          <w:rFonts w:ascii="メイリオ" w:eastAsia="メイリオ" w:hAnsi="メイリオ" w:cstheme="minorBidi" w:hint="eastAsia"/>
        </w:rPr>
        <w:t>協力者様に</w:t>
      </w:r>
      <w:r w:rsidR="00DB3D05" w:rsidRPr="002254A1">
        <w:rPr>
          <w:rFonts w:ascii="メイリオ" w:eastAsia="メイリオ" w:hAnsi="メイリオ" w:cstheme="minorBidi" w:hint="eastAsia"/>
        </w:rPr>
        <w:t>必要</w:t>
      </w:r>
      <w:r>
        <w:rPr>
          <w:rFonts w:ascii="メイリオ" w:eastAsia="メイリオ" w:hAnsi="メイリオ" w:cstheme="minorBidi" w:hint="eastAsia"/>
        </w:rPr>
        <w:t>事項を確認する場合がありますので、ご協力をお願いいたします。</w:t>
      </w:r>
    </w:p>
    <w:p w14:paraId="32961BE1" w14:textId="77777777" w:rsidR="00305079" w:rsidRPr="002254A1" w:rsidRDefault="00305079" w:rsidP="00305079">
      <w:pPr>
        <w:pStyle w:val="a3"/>
        <w:spacing w:line="360" w:lineRule="exact"/>
        <w:ind w:right="131"/>
        <w:rPr>
          <w:rFonts w:ascii="メイリオ" w:eastAsia="メイリオ" w:hAnsi="メイリオ" w:cstheme="minorBidi"/>
        </w:rPr>
      </w:pPr>
    </w:p>
    <w:p w14:paraId="43868D8B" w14:textId="259BAB74" w:rsidR="00305079" w:rsidRPr="002254A1" w:rsidRDefault="001F16D0" w:rsidP="00305079">
      <w:pPr>
        <w:pStyle w:val="a3"/>
        <w:spacing w:line="360" w:lineRule="exact"/>
        <w:ind w:right="131"/>
        <w:rPr>
          <w:rFonts w:ascii="メイリオ" w:eastAsia="メイリオ" w:hAnsi="メイリオ" w:cstheme="minorBidi"/>
          <w:b/>
          <w:bCs/>
        </w:rPr>
      </w:pPr>
      <w:r>
        <w:rPr>
          <w:rFonts w:ascii="メイリオ" w:eastAsia="メイリオ" w:hAnsi="メイリオ" w:cstheme="minorBidi" w:hint="eastAsia"/>
          <w:b/>
          <w:bCs/>
        </w:rPr>
        <w:t>▶</w:t>
      </w:r>
      <w:r w:rsidR="00305079" w:rsidRPr="002254A1">
        <w:rPr>
          <w:rFonts w:ascii="メイリオ" w:eastAsia="メイリオ" w:hAnsi="メイリオ" w:cstheme="minorBidi" w:hint="eastAsia"/>
          <w:b/>
          <w:bCs/>
        </w:rPr>
        <w:t>保険</w:t>
      </w:r>
      <w:r w:rsidR="00321328" w:rsidRPr="002254A1">
        <w:rPr>
          <w:rFonts w:ascii="メイリオ" w:eastAsia="メイリオ" w:hAnsi="メイリオ" w:cstheme="minorBidi" w:hint="eastAsia"/>
          <w:b/>
          <w:bCs/>
        </w:rPr>
        <w:t>金</w:t>
      </w:r>
      <w:r w:rsidR="00305079" w:rsidRPr="002254A1">
        <w:rPr>
          <w:rFonts w:ascii="メイリオ" w:eastAsia="メイリオ" w:hAnsi="メイリオ" w:cstheme="minorBidi" w:hint="eastAsia"/>
          <w:b/>
          <w:bCs/>
        </w:rPr>
        <w:t>のお支払い</w:t>
      </w:r>
    </w:p>
    <w:p w14:paraId="25DC889F" w14:textId="4D2AEC2E" w:rsidR="00305079" w:rsidRPr="002254A1" w:rsidRDefault="008D5F08" w:rsidP="00305079">
      <w:pPr>
        <w:pStyle w:val="a3"/>
        <w:spacing w:line="360" w:lineRule="exact"/>
        <w:ind w:right="851"/>
        <w:rPr>
          <w:rFonts w:ascii="メイリオ" w:eastAsia="メイリオ" w:hAnsi="メイリオ" w:cstheme="minorBidi"/>
        </w:rPr>
      </w:pPr>
      <w:r w:rsidRPr="002254A1">
        <w:rPr>
          <w:rFonts w:ascii="メイリオ" w:eastAsia="メイリオ" w:hAnsi="メイリオ" w:cstheme="minorBidi" w:hint="eastAsia"/>
          <w:color w:val="FF0000"/>
        </w:rPr>
        <w:t>●●●学校PTAからの</w:t>
      </w:r>
      <w:r w:rsidR="00F732A8" w:rsidRPr="002254A1">
        <w:rPr>
          <w:rFonts w:ascii="メイリオ" w:eastAsia="メイリオ" w:hAnsi="メイリオ" w:hint="eastAsia"/>
          <w:color w:val="000000"/>
        </w:rPr>
        <w:t>請求に基づき、</w:t>
      </w:r>
      <w:r w:rsidR="00305079" w:rsidRPr="002254A1">
        <w:rPr>
          <w:rFonts w:ascii="メイリオ" w:eastAsia="メイリオ" w:hAnsi="メイリオ" w:cstheme="minorBidi" w:hint="eastAsia"/>
        </w:rPr>
        <w:t>保険会社より保険金の支払が</w:t>
      </w:r>
      <w:r w:rsidRPr="002254A1">
        <w:rPr>
          <w:rFonts w:ascii="メイリオ" w:eastAsia="メイリオ" w:hAnsi="メイリオ" w:cstheme="minorBidi" w:hint="eastAsia"/>
        </w:rPr>
        <w:t>行われます。</w:t>
      </w:r>
    </w:p>
    <w:p w14:paraId="6CCBBA92" w14:textId="7E2CEFD9" w:rsidR="00F732A8" w:rsidRDefault="009333BF" w:rsidP="008D5F08">
      <w:pPr>
        <w:pStyle w:val="a3"/>
        <w:spacing w:line="360" w:lineRule="exact"/>
        <w:ind w:right="851"/>
        <w:rPr>
          <w:rFonts w:ascii="メイリオ" w:eastAsia="メイリオ" w:hAnsi="メイリオ"/>
          <w:color w:val="000000"/>
        </w:rPr>
      </w:pPr>
      <w:r w:rsidRPr="002254A1">
        <w:rPr>
          <w:rFonts w:ascii="メイリオ" w:eastAsia="メイリオ" w:hAnsi="メイリオ" w:hint="eastAsia"/>
          <w:color w:val="000000"/>
        </w:rPr>
        <w:t>協力者様に</w:t>
      </w:r>
      <w:r w:rsidR="00305079" w:rsidRPr="002254A1">
        <w:rPr>
          <w:rFonts w:ascii="メイリオ" w:eastAsia="メイリオ" w:hAnsi="メイリオ" w:hint="eastAsia"/>
          <w:color w:val="000000"/>
        </w:rPr>
        <w:t>は、</w:t>
      </w:r>
      <w:r w:rsidR="00305079" w:rsidRPr="002254A1">
        <w:rPr>
          <w:rFonts w:ascii="メイリオ" w:eastAsia="メイリオ" w:hAnsi="メイリオ" w:cstheme="minorBidi" w:hint="eastAsia"/>
          <w:color w:val="FF0000"/>
        </w:rPr>
        <w:t>●●●学校PTAより</w:t>
      </w:r>
      <w:r w:rsidR="000D293C" w:rsidRPr="002254A1">
        <w:rPr>
          <w:rFonts w:ascii="メイリオ" w:eastAsia="メイリオ" w:hAnsi="メイリオ" w:hint="eastAsia"/>
          <w:color w:val="000000"/>
        </w:rPr>
        <w:t>お見舞い金</w:t>
      </w:r>
      <w:r w:rsidR="008D5F08" w:rsidRPr="002254A1">
        <w:rPr>
          <w:rFonts w:ascii="メイリオ" w:eastAsia="メイリオ" w:hAnsi="メイリオ" w:hint="eastAsia"/>
          <w:color w:val="000000"/>
        </w:rPr>
        <w:t>を</w:t>
      </w:r>
      <w:r w:rsidR="00F732A8" w:rsidRPr="002254A1">
        <w:rPr>
          <w:rFonts w:ascii="メイリオ" w:eastAsia="メイリオ" w:hAnsi="メイリオ" w:hint="eastAsia"/>
          <w:color w:val="000000"/>
        </w:rPr>
        <w:t>お支払いいたします。</w:t>
      </w:r>
    </w:p>
    <w:p w14:paraId="04F17D1E" w14:textId="77777777" w:rsidR="004645F1" w:rsidRDefault="004645F1" w:rsidP="008D5F08">
      <w:pPr>
        <w:pStyle w:val="a3"/>
        <w:spacing w:line="360" w:lineRule="exact"/>
        <w:ind w:right="851"/>
        <w:rPr>
          <w:rFonts w:ascii="メイリオ" w:eastAsia="メイリオ" w:hAnsi="メイリオ"/>
          <w:color w:val="000000"/>
        </w:rPr>
      </w:pPr>
    </w:p>
    <w:p w14:paraId="68FB8274" w14:textId="1D3676A3" w:rsidR="004645F1" w:rsidRPr="008D5F08" w:rsidRDefault="004645F1" w:rsidP="004645F1">
      <w:pPr>
        <w:pStyle w:val="a3"/>
        <w:spacing w:line="360" w:lineRule="exact"/>
        <w:ind w:right="851"/>
        <w:jc w:val="right"/>
        <w:rPr>
          <w:rFonts w:ascii="メイリオ" w:eastAsia="メイリオ" w:hAnsi="メイリオ" w:hint="eastAsia"/>
          <w:color w:val="000000"/>
        </w:rPr>
      </w:pPr>
      <w:r>
        <w:rPr>
          <w:rFonts w:ascii="メイリオ" w:eastAsia="メイリオ" w:hAnsi="メイリオ" w:hint="eastAsia"/>
          <w:color w:val="000000"/>
        </w:rPr>
        <w:t>以上</w:t>
      </w:r>
    </w:p>
    <w:sectPr w:rsidR="004645F1" w:rsidRPr="008D5F08" w:rsidSect="00056674">
      <w:headerReference w:type="default" r:id="rId9"/>
      <w:footerReference w:type="default" r:id="rId10"/>
      <w:pgSz w:w="11906" w:h="16838"/>
      <w:pgMar w:top="720" w:right="707" w:bottom="720" w:left="720"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255B" w14:textId="77777777" w:rsidR="002D08D4" w:rsidRDefault="002D08D4" w:rsidP="005F7428">
      <w:r>
        <w:separator/>
      </w:r>
    </w:p>
  </w:endnote>
  <w:endnote w:type="continuationSeparator" w:id="0">
    <w:p w14:paraId="321D0A2C" w14:textId="77777777" w:rsidR="002D08D4" w:rsidRDefault="002D08D4" w:rsidP="005F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69020"/>
      <w:docPartObj>
        <w:docPartGallery w:val="Page Numbers (Bottom of Page)"/>
        <w:docPartUnique/>
      </w:docPartObj>
    </w:sdtPr>
    <w:sdtEndPr>
      <w:rPr>
        <w:rFonts w:asciiTheme="majorHAnsi" w:hAnsiTheme="majorHAnsi" w:cstheme="majorHAnsi"/>
        <w:sz w:val="24"/>
        <w:szCs w:val="24"/>
      </w:rPr>
    </w:sdtEndPr>
    <w:sdtContent>
      <w:p w14:paraId="79E5E969" w14:textId="77777777" w:rsidR="005F7428" w:rsidRPr="005F7428" w:rsidRDefault="005F7428">
        <w:pPr>
          <w:pStyle w:val="a9"/>
          <w:jc w:val="center"/>
          <w:rPr>
            <w:rFonts w:asciiTheme="majorHAnsi" w:hAnsiTheme="majorHAnsi" w:cstheme="majorHAnsi"/>
            <w:sz w:val="24"/>
            <w:szCs w:val="24"/>
          </w:rPr>
        </w:pPr>
        <w:r w:rsidRPr="005F7428">
          <w:rPr>
            <w:rFonts w:asciiTheme="majorHAnsi" w:hAnsiTheme="majorHAnsi" w:cstheme="majorHAnsi"/>
            <w:sz w:val="24"/>
            <w:szCs w:val="24"/>
          </w:rPr>
          <w:fldChar w:fldCharType="begin"/>
        </w:r>
        <w:r w:rsidRPr="005F7428">
          <w:rPr>
            <w:rFonts w:asciiTheme="majorHAnsi" w:hAnsiTheme="majorHAnsi" w:cstheme="majorHAnsi"/>
            <w:sz w:val="24"/>
            <w:szCs w:val="24"/>
          </w:rPr>
          <w:instrText>PAGE   \* MERGEFORMAT</w:instrText>
        </w:r>
        <w:r w:rsidRPr="005F7428">
          <w:rPr>
            <w:rFonts w:asciiTheme="majorHAnsi" w:hAnsiTheme="majorHAnsi" w:cstheme="majorHAnsi"/>
            <w:sz w:val="24"/>
            <w:szCs w:val="24"/>
          </w:rPr>
          <w:fldChar w:fldCharType="separate"/>
        </w:r>
        <w:r w:rsidR="008123D7" w:rsidRPr="008123D7">
          <w:rPr>
            <w:rFonts w:asciiTheme="majorHAnsi" w:hAnsiTheme="majorHAnsi" w:cstheme="majorHAnsi"/>
            <w:noProof/>
            <w:sz w:val="24"/>
            <w:szCs w:val="24"/>
            <w:lang w:val="ja-JP"/>
          </w:rPr>
          <w:t>1</w:t>
        </w:r>
        <w:r w:rsidRPr="005F7428">
          <w:rPr>
            <w:rFonts w:asciiTheme="majorHAnsi" w:hAnsiTheme="majorHAnsi" w:cstheme="majorHAnsi"/>
            <w:sz w:val="24"/>
            <w:szCs w:val="24"/>
          </w:rPr>
          <w:fldChar w:fldCharType="end"/>
        </w:r>
      </w:p>
    </w:sdtContent>
  </w:sdt>
  <w:p w14:paraId="04385E47" w14:textId="77777777" w:rsidR="005F7428" w:rsidRDefault="005F74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19806" w14:textId="77777777" w:rsidR="002D08D4" w:rsidRDefault="002D08D4" w:rsidP="005F7428">
      <w:r>
        <w:separator/>
      </w:r>
    </w:p>
  </w:footnote>
  <w:footnote w:type="continuationSeparator" w:id="0">
    <w:p w14:paraId="3107E4A2" w14:textId="77777777" w:rsidR="002D08D4" w:rsidRDefault="002D08D4" w:rsidP="005F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02F1" w14:textId="70FF806F" w:rsidR="008123D7" w:rsidRPr="00753EAE" w:rsidRDefault="008123D7" w:rsidP="008123D7">
    <w:pPr>
      <w:pStyle w:val="a7"/>
      <w:jc w:val="right"/>
      <w:rPr>
        <w:rFonts w:ascii="BIZ UDPゴシック" w:eastAsia="BIZ UDPゴシック" w:hAnsi="BIZ UDPゴシック"/>
      </w:rPr>
    </w:pPr>
    <w:r w:rsidRPr="00753EAE">
      <w:rPr>
        <w:rFonts w:ascii="BIZ UDPゴシック" w:eastAsia="BIZ UDPゴシック" w:hAnsi="BIZ UDPゴシック" w:hint="eastAsia"/>
      </w:rPr>
      <w:t>協力者様保管用</w:t>
    </w:r>
    <w:r w:rsidR="00C94EB7" w:rsidRPr="00753EAE">
      <w:rPr>
        <w:rFonts w:ascii="BIZ UDPゴシック" w:eastAsia="BIZ UDPゴシック" w:hAnsi="BIZ UDPゴシック" w:hint="eastAsia"/>
      </w:rPr>
      <w:t>（</w:t>
    </w:r>
    <w:r w:rsidR="00521FB2">
      <w:rPr>
        <w:rFonts w:ascii="BIZ UDPゴシック" w:eastAsia="BIZ UDPゴシック" w:hAnsi="BIZ UDPゴシック" w:hint="eastAsia"/>
      </w:rPr>
      <w:t>2025</w:t>
    </w:r>
    <w:r w:rsidR="00C94EB7" w:rsidRPr="00753EAE">
      <w:rPr>
        <w:rFonts w:ascii="BIZ UDPゴシック" w:eastAsia="BIZ UDPゴシック" w:hAnsi="BIZ UDP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F7B16"/>
    <w:multiLevelType w:val="hybridMultilevel"/>
    <w:tmpl w:val="E5CC83FE"/>
    <w:lvl w:ilvl="0" w:tplc="D1A2AAB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951B3F"/>
    <w:multiLevelType w:val="hybridMultilevel"/>
    <w:tmpl w:val="D42C307E"/>
    <w:lvl w:ilvl="0" w:tplc="C6566C30">
      <w:numFmt w:val="bullet"/>
      <w:lvlText w:val="・"/>
      <w:lvlJc w:val="left"/>
      <w:pPr>
        <w:ind w:left="680" w:hanging="440"/>
      </w:pPr>
      <w:rPr>
        <w:rFonts w:ascii="ＭＳ 明朝" w:eastAsia="ＭＳ 明朝" w:hAnsi="ＭＳ 明朝" w:cs="ＭＳ 明朝" w:hint="eastAsia"/>
      </w:rPr>
    </w:lvl>
    <w:lvl w:ilvl="1" w:tplc="FFFFFFFF" w:tentative="1">
      <w:start w:val="1"/>
      <w:numFmt w:val="bullet"/>
      <w:lvlText w:val=""/>
      <w:lvlJc w:val="left"/>
      <w:pPr>
        <w:ind w:left="1120" w:hanging="440"/>
      </w:pPr>
      <w:rPr>
        <w:rFonts w:ascii="Wingdings" w:hAnsi="Wingdings" w:hint="default"/>
      </w:rPr>
    </w:lvl>
    <w:lvl w:ilvl="2" w:tplc="FFFFFFFF" w:tentative="1">
      <w:start w:val="1"/>
      <w:numFmt w:val="bullet"/>
      <w:lvlText w:val=""/>
      <w:lvlJc w:val="left"/>
      <w:pPr>
        <w:ind w:left="1560" w:hanging="440"/>
      </w:pPr>
      <w:rPr>
        <w:rFonts w:ascii="Wingdings" w:hAnsi="Wingdings" w:hint="default"/>
      </w:rPr>
    </w:lvl>
    <w:lvl w:ilvl="3" w:tplc="FFFFFFFF" w:tentative="1">
      <w:start w:val="1"/>
      <w:numFmt w:val="bullet"/>
      <w:lvlText w:val=""/>
      <w:lvlJc w:val="left"/>
      <w:pPr>
        <w:ind w:left="2000" w:hanging="440"/>
      </w:pPr>
      <w:rPr>
        <w:rFonts w:ascii="Wingdings" w:hAnsi="Wingdings" w:hint="default"/>
      </w:rPr>
    </w:lvl>
    <w:lvl w:ilvl="4" w:tplc="FFFFFFFF" w:tentative="1">
      <w:start w:val="1"/>
      <w:numFmt w:val="bullet"/>
      <w:lvlText w:val=""/>
      <w:lvlJc w:val="left"/>
      <w:pPr>
        <w:ind w:left="2440" w:hanging="440"/>
      </w:pPr>
      <w:rPr>
        <w:rFonts w:ascii="Wingdings" w:hAnsi="Wingdings" w:hint="default"/>
      </w:rPr>
    </w:lvl>
    <w:lvl w:ilvl="5" w:tplc="FFFFFFFF" w:tentative="1">
      <w:start w:val="1"/>
      <w:numFmt w:val="bullet"/>
      <w:lvlText w:val=""/>
      <w:lvlJc w:val="left"/>
      <w:pPr>
        <w:ind w:left="2880" w:hanging="440"/>
      </w:pPr>
      <w:rPr>
        <w:rFonts w:ascii="Wingdings" w:hAnsi="Wingdings" w:hint="default"/>
      </w:rPr>
    </w:lvl>
    <w:lvl w:ilvl="6" w:tplc="FFFFFFFF" w:tentative="1">
      <w:start w:val="1"/>
      <w:numFmt w:val="bullet"/>
      <w:lvlText w:val=""/>
      <w:lvlJc w:val="left"/>
      <w:pPr>
        <w:ind w:left="3320" w:hanging="440"/>
      </w:pPr>
      <w:rPr>
        <w:rFonts w:ascii="Wingdings" w:hAnsi="Wingdings" w:hint="default"/>
      </w:rPr>
    </w:lvl>
    <w:lvl w:ilvl="7" w:tplc="FFFFFFFF" w:tentative="1">
      <w:start w:val="1"/>
      <w:numFmt w:val="bullet"/>
      <w:lvlText w:val=""/>
      <w:lvlJc w:val="left"/>
      <w:pPr>
        <w:ind w:left="3760" w:hanging="440"/>
      </w:pPr>
      <w:rPr>
        <w:rFonts w:ascii="Wingdings" w:hAnsi="Wingdings" w:hint="default"/>
      </w:rPr>
    </w:lvl>
    <w:lvl w:ilvl="8" w:tplc="FFFFFFFF" w:tentative="1">
      <w:start w:val="1"/>
      <w:numFmt w:val="bullet"/>
      <w:lvlText w:val=""/>
      <w:lvlJc w:val="left"/>
      <w:pPr>
        <w:ind w:left="4200" w:hanging="440"/>
      </w:pPr>
      <w:rPr>
        <w:rFonts w:ascii="Wingdings" w:hAnsi="Wingdings" w:hint="default"/>
      </w:rPr>
    </w:lvl>
  </w:abstractNum>
  <w:abstractNum w:abstractNumId="2" w15:restartNumberingAfterBreak="0">
    <w:nsid w:val="11FF0A7C"/>
    <w:multiLevelType w:val="hybridMultilevel"/>
    <w:tmpl w:val="982A2864"/>
    <w:lvl w:ilvl="0" w:tplc="782E162A">
      <w:start w:val="1"/>
      <w:numFmt w:val="decimalEnclosedCircle"/>
      <w:lvlText w:val="%1"/>
      <w:lvlJc w:val="left"/>
      <w:pPr>
        <w:ind w:left="680" w:hanging="360"/>
      </w:pPr>
      <w:rPr>
        <w:rFonts w:hint="default"/>
        <w:sz w:val="28"/>
        <w:u w:val="none"/>
      </w:rPr>
    </w:lvl>
    <w:lvl w:ilvl="1" w:tplc="04090017" w:tentative="1">
      <w:start w:val="1"/>
      <w:numFmt w:val="aiueoFullWidth"/>
      <w:lvlText w:val="(%2)"/>
      <w:lvlJc w:val="left"/>
      <w:pPr>
        <w:ind w:left="1200" w:hanging="440"/>
      </w:pPr>
    </w:lvl>
    <w:lvl w:ilvl="2" w:tplc="04090011" w:tentative="1">
      <w:start w:val="1"/>
      <w:numFmt w:val="decimalEnclosedCircle"/>
      <w:lvlText w:val="%3"/>
      <w:lvlJc w:val="left"/>
      <w:pPr>
        <w:ind w:left="1640" w:hanging="440"/>
      </w:pPr>
    </w:lvl>
    <w:lvl w:ilvl="3" w:tplc="0409000F" w:tentative="1">
      <w:start w:val="1"/>
      <w:numFmt w:val="decimal"/>
      <w:lvlText w:val="%4."/>
      <w:lvlJc w:val="left"/>
      <w:pPr>
        <w:ind w:left="2080" w:hanging="440"/>
      </w:pPr>
    </w:lvl>
    <w:lvl w:ilvl="4" w:tplc="04090017" w:tentative="1">
      <w:start w:val="1"/>
      <w:numFmt w:val="aiueoFullWidth"/>
      <w:lvlText w:val="(%5)"/>
      <w:lvlJc w:val="left"/>
      <w:pPr>
        <w:ind w:left="2520" w:hanging="440"/>
      </w:pPr>
    </w:lvl>
    <w:lvl w:ilvl="5" w:tplc="04090011" w:tentative="1">
      <w:start w:val="1"/>
      <w:numFmt w:val="decimalEnclosedCircle"/>
      <w:lvlText w:val="%6"/>
      <w:lvlJc w:val="left"/>
      <w:pPr>
        <w:ind w:left="2960" w:hanging="440"/>
      </w:pPr>
    </w:lvl>
    <w:lvl w:ilvl="6" w:tplc="0409000F" w:tentative="1">
      <w:start w:val="1"/>
      <w:numFmt w:val="decimal"/>
      <w:lvlText w:val="%7."/>
      <w:lvlJc w:val="left"/>
      <w:pPr>
        <w:ind w:left="3400" w:hanging="440"/>
      </w:pPr>
    </w:lvl>
    <w:lvl w:ilvl="7" w:tplc="04090017" w:tentative="1">
      <w:start w:val="1"/>
      <w:numFmt w:val="aiueoFullWidth"/>
      <w:lvlText w:val="(%8)"/>
      <w:lvlJc w:val="left"/>
      <w:pPr>
        <w:ind w:left="3840" w:hanging="440"/>
      </w:pPr>
    </w:lvl>
    <w:lvl w:ilvl="8" w:tplc="04090011" w:tentative="1">
      <w:start w:val="1"/>
      <w:numFmt w:val="decimalEnclosedCircle"/>
      <w:lvlText w:val="%9"/>
      <w:lvlJc w:val="left"/>
      <w:pPr>
        <w:ind w:left="4280" w:hanging="440"/>
      </w:pPr>
    </w:lvl>
  </w:abstractNum>
  <w:abstractNum w:abstractNumId="3" w15:restartNumberingAfterBreak="0">
    <w:nsid w:val="2D8209A5"/>
    <w:multiLevelType w:val="hybridMultilevel"/>
    <w:tmpl w:val="30D84B90"/>
    <w:lvl w:ilvl="0" w:tplc="3F946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6D1F91"/>
    <w:multiLevelType w:val="multilevel"/>
    <w:tmpl w:val="8DBC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BC311E"/>
    <w:multiLevelType w:val="hybridMultilevel"/>
    <w:tmpl w:val="93D0FDD4"/>
    <w:lvl w:ilvl="0" w:tplc="18A6171A">
      <w:numFmt w:val="bullet"/>
      <w:lvlText w:val="・"/>
      <w:lvlJc w:val="left"/>
      <w:pPr>
        <w:ind w:left="600" w:hanging="360"/>
      </w:pPr>
      <w:rPr>
        <w:rFonts w:ascii="メイリオ" w:eastAsia="メイリオ" w:hAnsi="メイリオ"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421E3B9A"/>
    <w:multiLevelType w:val="hybridMultilevel"/>
    <w:tmpl w:val="3F4CCD02"/>
    <w:lvl w:ilvl="0" w:tplc="0409000F">
      <w:start w:val="1"/>
      <w:numFmt w:val="decimal"/>
      <w:lvlText w:val="%1."/>
      <w:lvlJc w:val="left"/>
      <w:pPr>
        <w:ind w:left="582" w:hanging="44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7" w15:restartNumberingAfterBreak="0">
    <w:nsid w:val="50453A9D"/>
    <w:multiLevelType w:val="hybridMultilevel"/>
    <w:tmpl w:val="5BD0A43E"/>
    <w:lvl w:ilvl="0" w:tplc="28BADE4A">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596070BE"/>
    <w:multiLevelType w:val="hybridMultilevel"/>
    <w:tmpl w:val="5C4AFAE0"/>
    <w:lvl w:ilvl="0" w:tplc="D3F01E2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AC60558"/>
    <w:multiLevelType w:val="hybridMultilevel"/>
    <w:tmpl w:val="67629120"/>
    <w:lvl w:ilvl="0" w:tplc="D4F079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1FF1885"/>
    <w:multiLevelType w:val="hybridMultilevel"/>
    <w:tmpl w:val="A758833E"/>
    <w:lvl w:ilvl="0" w:tplc="484CDBB8">
      <w:start w:val="5"/>
      <w:numFmt w:val="decimalFullWidth"/>
      <w:lvlText w:val="%1．"/>
      <w:lvlJc w:val="left"/>
      <w:pPr>
        <w:ind w:left="502" w:hanging="360"/>
      </w:pPr>
      <w:rPr>
        <w:rFonts w:hint="default"/>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11" w15:restartNumberingAfterBreak="0">
    <w:nsid w:val="76001CB4"/>
    <w:multiLevelType w:val="hybridMultilevel"/>
    <w:tmpl w:val="2BFA8B62"/>
    <w:lvl w:ilvl="0" w:tplc="47003FE2">
      <w:start w:val="1"/>
      <w:numFmt w:val="decimalEnclosedCircle"/>
      <w:lvlText w:val="%1"/>
      <w:lvlJc w:val="left"/>
      <w:pPr>
        <w:ind w:left="532" w:hanging="360"/>
      </w:pPr>
      <w:rPr>
        <w:rFonts w:hint="default"/>
      </w:rPr>
    </w:lvl>
    <w:lvl w:ilvl="1" w:tplc="04090017" w:tentative="1">
      <w:start w:val="1"/>
      <w:numFmt w:val="aiueoFullWidth"/>
      <w:lvlText w:val="(%2)"/>
      <w:lvlJc w:val="left"/>
      <w:pPr>
        <w:ind w:left="1052" w:hanging="440"/>
      </w:pPr>
    </w:lvl>
    <w:lvl w:ilvl="2" w:tplc="04090011" w:tentative="1">
      <w:start w:val="1"/>
      <w:numFmt w:val="decimalEnclosedCircle"/>
      <w:lvlText w:val="%3"/>
      <w:lvlJc w:val="left"/>
      <w:pPr>
        <w:ind w:left="1492" w:hanging="440"/>
      </w:pPr>
    </w:lvl>
    <w:lvl w:ilvl="3" w:tplc="0409000F" w:tentative="1">
      <w:start w:val="1"/>
      <w:numFmt w:val="decimal"/>
      <w:lvlText w:val="%4."/>
      <w:lvlJc w:val="left"/>
      <w:pPr>
        <w:ind w:left="1932" w:hanging="440"/>
      </w:pPr>
    </w:lvl>
    <w:lvl w:ilvl="4" w:tplc="04090017" w:tentative="1">
      <w:start w:val="1"/>
      <w:numFmt w:val="aiueoFullWidth"/>
      <w:lvlText w:val="(%5)"/>
      <w:lvlJc w:val="left"/>
      <w:pPr>
        <w:ind w:left="2372" w:hanging="440"/>
      </w:pPr>
    </w:lvl>
    <w:lvl w:ilvl="5" w:tplc="04090011" w:tentative="1">
      <w:start w:val="1"/>
      <w:numFmt w:val="decimalEnclosedCircle"/>
      <w:lvlText w:val="%6"/>
      <w:lvlJc w:val="left"/>
      <w:pPr>
        <w:ind w:left="2812" w:hanging="440"/>
      </w:pPr>
    </w:lvl>
    <w:lvl w:ilvl="6" w:tplc="0409000F" w:tentative="1">
      <w:start w:val="1"/>
      <w:numFmt w:val="decimal"/>
      <w:lvlText w:val="%7."/>
      <w:lvlJc w:val="left"/>
      <w:pPr>
        <w:ind w:left="3252" w:hanging="440"/>
      </w:pPr>
    </w:lvl>
    <w:lvl w:ilvl="7" w:tplc="04090017" w:tentative="1">
      <w:start w:val="1"/>
      <w:numFmt w:val="aiueoFullWidth"/>
      <w:lvlText w:val="(%8)"/>
      <w:lvlJc w:val="left"/>
      <w:pPr>
        <w:ind w:left="3692" w:hanging="440"/>
      </w:pPr>
    </w:lvl>
    <w:lvl w:ilvl="8" w:tplc="04090011" w:tentative="1">
      <w:start w:val="1"/>
      <w:numFmt w:val="decimalEnclosedCircle"/>
      <w:lvlText w:val="%9"/>
      <w:lvlJc w:val="left"/>
      <w:pPr>
        <w:ind w:left="4132" w:hanging="440"/>
      </w:pPr>
    </w:lvl>
  </w:abstractNum>
  <w:abstractNum w:abstractNumId="12" w15:restartNumberingAfterBreak="0">
    <w:nsid w:val="7A2B1548"/>
    <w:multiLevelType w:val="hybridMultilevel"/>
    <w:tmpl w:val="36A268D8"/>
    <w:lvl w:ilvl="0" w:tplc="B374F726">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3" w15:restartNumberingAfterBreak="0">
    <w:nsid w:val="7ECA5A00"/>
    <w:multiLevelType w:val="hybridMultilevel"/>
    <w:tmpl w:val="D5302248"/>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586771387">
    <w:abstractNumId w:val="3"/>
  </w:num>
  <w:num w:numId="2" w16cid:durableId="1780248951">
    <w:abstractNumId w:val="11"/>
  </w:num>
  <w:num w:numId="3" w16cid:durableId="222645948">
    <w:abstractNumId w:val="12"/>
  </w:num>
  <w:num w:numId="4" w16cid:durableId="530609605">
    <w:abstractNumId w:val="9"/>
  </w:num>
  <w:num w:numId="5" w16cid:durableId="1505851911">
    <w:abstractNumId w:val="10"/>
  </w:num>
  <w:num w:numId="6" w16cid:durableId="2140102252">
    <w:abstractNumId w:val="7"/>
  </w:num>
  <w:num w:numId="7" w16cid:durableId="1573269127">
    <w:abstractNumId w:val="2"/>
  </w:num>
  <w:num w:numId="8" w16cid:durableId="579410769">
    <w:abstractNumId w:val="4"/>
  </w:num>
  <w:num w:numId="9" w16cid:durableId="819424619">
    <w:abstractNumId w:val="0"/>
  </w:num>
  <w:num w:numId="10" w16cid:durableId="999773625">
    <w:abstractNumId w:val="6"/>
  </w:num>
  <w:num w:numId="11" w16cid:durableId="1633629953">
    <w:abstractNumId w:val="8"/>
  </w:num>
  <w:num w:numId="12" w16cid:durableId="115758892">
    <w:abstractNumId w:val="13"/>
  </w:num>
  <w:num w:numId="13" w16cid:durableId="1865050532">
    <w:abstractNumId w:val="5"/>
  </w:num>
  <w:num w:numId="14" w16cid:durableId="1721590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0"/>
    <w:rsid w:val="00001E07"/>
    <w:rsid w:val="00010850"/>
    <w:rsid w:val="00031DC6"/>
    <w:rsid w:val="00047D91"/>
    <w:rsid w:val="00056674"/>
    <w:rsid w:val="000771E9"/>
    <w:rsid w:val="000D293C"/>
    <w:rsid w:val="000E166B"/>
    <w:rsid w:val="00116BD9"/>
    <w:rsid w:val="001176BB"/>
    <w:rsid w:val="00132315"/>
    <w:rsid w:val="00136B2B"/>
    <w:rsid w:val="00146C29"/>
    <w:rsid w:val="00147BF0"/>
    <w:rsid w:val="00175112"/>
    <w:rsid w:val="001D4061"/>
    <w:rsid w:val="001E1179"/>
    <w:rsid w:val="001F16D0"/>
    <w:rsid w:val="001F75F0"/>
    <w:rsid w:val="00214129"/>
    <w:rsid w:val="002254A1"/>
    <w:rsid w:val="0023333A"/>
    <w:rsid w:val="00240BC0"/>
    <w:rsid w:val="00241622"/>
    <w:rsid w:val="002523FB"/>
    <w:rsid w:val="00277F92"/>
    <w:rsid w:val="002D08D4"/>
    <w:rsid w:val="002E3203"/>
    <w:rsid w:val="0030426B"/>
    <w:rsid w:val="00305079"/>
    <w:rsid w:val="00321328"/>
    <w:rsid w:val="00332D35"/>
    <w:rsid w:val="00334965"/>
    <w:rsid w:val="00354AAC"/>
    <w:rsid w:val="00357579"/>
    <w:rsid w:val="00396FF3"/>
    <w:rsid w:val="003A14BB"/>
    <w:rsid w:val="003C2079"/>
    <w:rsid w:val="004344BC"/>
    <w:rsid w:val="004558DD"/>
    <w:rsid w:val="004645F1"/>
    <w:rsid w:val="00480D84"/>
    <w:rsid w:val="004B0BB9"/>
    <w:rsid w:val="004B731C"/>
    <w:rsid w:val="004D7955"/>
    <w:rsid w:val="004F4528"/>
    <w:rsid w:val="00501943"/>
    <w:rsid w:val="00521FB2"/>
    <w:rsid w:val="0054190C"/>
    <w:rsid w:val="005A314F"/>
    <w:rsid w:val="005C6E6C"/>
    <w:rsid w:val="005E1D82"/>
    <w:rsid w:val="005F7428"/>
    <w:rsid w:val="00600D1A"/>
    <w:rsid w:val="006057CD"/>
    <w:rsid w:val="00633698"/>
    <w:rsid w:val="00651AB2"/>
    <w:rsid w:val="00672D35"/>
    <w:rsid w:val="006C5508"/>
    <w:rsid w:val="006D4901"/>
    <w:rsid w:val="006F40EE"/>
    <w:rsid w:val="00712AF5"/>
    <w:rsid w:val="007264C7"/>
    <w:rsid w:val="00740A4C"/>
    <w:rsid w:val="00753EAE"/>
    <w:rsid w:val="00772D59"/>
    <w:rsid w:val="007A134F"/>
    <w:rsid w:val="007A68A2"/>
    <w:rsid w:val="00804784"/>
    <w:rsid w:val="008123D7"/>
    <w:rsid w:val="0082329E"/>
    <w:rsid w:val="0084648A"/>
    <w:rsid w:val="008465AA"/>
    <w:rsid w:val="008470DA"/>
    <w:rsid w:val="00891353"/>
    <w:rsid w:val="00892DD9"/>
    <w:rsid w:val="008D5F08"/>
    <w:rsid w:val="008E03B6"/>
    <w:rsid w:val="008E044C"/>
    <w:rsid w:val="008F426C"/>
    <w:rsid w:val="009333BF"/>
    <w:rsid w:val="0095630D"/>
    <w:rsid w:val="009A30E9"/>
    <w:rsid w:val="009A4312"/>
    <w:rsid w:val="009D02DF"/>
    <w:rsid w:val="00A3480D"/>
    <w:rsid w:val="00A57E65"/>
    <w:rsid w:val="00A76F28"/>
    <w:rsid w:val="00A7793A"/>
    <w:rsid w:val="00AE1063"/>
    <w:rsid w:val="00AF6107"/>
    <w:rsid w:val="00BA61A2"/>
    <w:rsid w:val="00BB52B7"/>
    <w:rsid w:val="00BE3A87"/>
    <w:rsid w:val="00C2146E"/>
    <w:rsid w:val="00C432CF"/>
    <w:rsid w:val="00C722A8"/>
    <w:rsid w:val="00C94EB7"/>
    <w:rsid w:val="00CE182D"/>
    <w:rsid w:val="00D5134F"/>
    <w:rsid w:val="00D654F9"/>
    <w:rsid w:val="00D86CAB"/>
    <w:rsid w:val="00D95EA6"/>
    <w:rsid w:val="00DB0E26"/>
    <w:rsid w:val="00DB3D05"/>
    <w:rsid w:val="00DB451D"/>
    <w:rsid w:val="00DE019D"/>
    <w:rsid w:val="00E14DB0"/>
    <w:rsid w:val="00E726C4"/>
    <w:rsid w:val="00EA2376"/>
    <w:rsid w:val="00ED378A"/>
    <w:rsid w:val="00EF7E5F"/>
    <w:rsid w:val="00F27FB5"/>
    <w:rsid w:val="00F60FC3"/>
    <w:rsid w:val="00F732A8"/>
    <w:rsid w:val="00FC4094"/>
    <w:rsid w:val="00FD324B"/>
    <w:rsid w:val="00FE6014"/>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CC53F"/>
  <w15:docId w15:val="{1647AE10-8895-4E2E-A101-6DF26225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47BF0"/>
    <w:pPr>
      <w:widowControl w:val="0"/>
      <w:autoSpaceDE w:val="0"/>
      <w:autoSpaceDN w:val="0"/>
      <w:adjustRightInd w:val="0"/>
    </w:pPr>
    <w:rPr>
      <w:rFonts w:ascii="ＭＳ Ｐゴシック" w:eastAsia="ＭＳ Ｐゴシック" w:cs="ＭＳ Ｐゴシック"/>
      <w:kern w:val="0"/>
      <w:sz w:val="24"/>
      <w:szCs w:val="24"/>
    </w:rPr>
  </w:style>
  <w:style w:type="table" w:styleId="a4">
    <w:name w:val="Table Grid"/>
    <w:basedOn w:val="a1"/>
    <w:uiPriority w:val="59"/>
    <w:rsid w:val="004D7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46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65AA"/>
    <w:rPr>
      <w:rFonts w:asciiTheme="majorHAnsi" w:eastAsiaTheme="majorEastAsia" w:hAnsiTheme="majorHAnsi" w:cstheme="majorBidi"/>
      <w:sz w:val="18"/>
      <w:szCs w:val="18"/>
    </w:rPr>
  </w:style>
  <w:style w:type="paragraph" w:styleId="a7">
    <w:name w:val="header"/>
    <w:basedOn w:val="a"/>
    <w:link w:val="a8"/>
    <w:uiPriority w:val="99"/>
    <w:unhideWhenUsed/>
    <w:rsid w:val="005F7428"/>
    <w:pPr>
      <w:tabs>
        <w:tab w:val="center" w:pos="4252"/>
        <w:tab w:val="right" w:pos="8504"/>
      </w:tabs>
      <w:snapToGrid w:val="0"/>
    </w:pPr>
  </w:style>
  <w:style w:type="character" w:customStyle="1" w:styleId="a8">
    <w:name w:val="ヘッダー (文字)"/>
    <w:basedOn w:val="a0"/>
    <w:link w:val="a7"/>
    <w:uiPriority w:val="99"/>
    <w:rsid w:val="005F7428"/>
  </w:style>
  <w:style w:type="paragraph" w:styleId="a9">
    <w:name w:val="footer"/>
    <w:basedOn w:val="a"/>
    <w:link w:val="aa"/>
    <w:uiPriority w:val="99"/>
    <w:unhideWhenUsed/>
    <w:rsid w:val="005F7428"/>
    <w:pPr>
      <w:tabs>
        <w:tab w:val="center" w:pos="4252"/>
        <w:tab w:val="right" w:pos="8504"/>
      </w:tabs>
      <w:snapToGrid w:val="0"/>
    </w:pPr>
  </w:style>
  <w:style w:type="character" w:customStyle="1" w:styleId="aa">
    <w:name w:val="フッター (文字)"/>
    <w:basedOn w:val="a0"/>
    <w:link w:val="a9"/>
    <w:uiPriority w:val="99"/>
    <w:rsid w:val="005F7428"/>
  </w:style>
  <w:style w:type="paragraph" w:styleId="ab">
    <w:name w:val="List Paragraph"/>
    <w:basedOn w:val="a"/>
    <w:uiPriority w:val="34"/>
    <w:qFormat/>
    <w:rsid w:val="0023333A"/>
    <w:pPr>
      <w:ind w:leftChars="400" w:left="840"/>
    </w:pPr>
  </w:style>
  <w:style w:type="paragraph" w:customStyle="1" w:styleId="ac">
    <w:name w:val="一太郎"/>
    <w:rsid w:val="00240BC0"/>
    <w:pPr>
      <w:widowControl w:val="0"/>
      <w:wordWrap w:val="0"/>
      <w:autoSpaceDE w:val="0"/>
      <w:autoSpaceDN w:val="0"/>
      <w:adjustRightInd w:val="0"/>
      <w:spacing w:line="356" w:lineRule="exact"/>
      <w:jc w:val="both"/>
    </w:pPr>
    <w:rPr>
      <w:rFonts w:ascii="Times New Roman" w:eastAsia="ＭＳ 明朝" w:hAnsi="Times New Roman" w:cs="ＭＳ 明朝"/>
      <w:kern w:val="0"/>
      <w:sz w:val="22"/>
    </w:rPr>
  </w:style>
  <w:style w:type="table" w:styleId="ad">
    <w:name w:val="Grid Table Light"/>
    <w:basedOn w:val="a1"/>
    <w:uiPriority w:val="40"/>
    <w:rsid w:val="00A57E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96807">
      <w:bodyDiv w:val="1"/>
      <w:marLeft w:val="0"/>
      <w:marRight w:val="0"/>
      <w:marTop w:val="0"/>
      <w:marBottom w:val="0"/>
      <w:divBdr>
        <w:top w:val="none" w:sz="0" w:space="0" w:color="auto"/>
        <w:left w:val="none" w:sz="0" w:space="0" w:color="auto"/>
        <w:bottom w:val="none" w:sz="0" w:space="0" w:color="auto"/>
        <w:right w:val="none" w:sz="0" w:space="0" w:color="auto"/>
      </w:divBdr>
    </w:div>
    <w:div w:id="143938495">
      <w:bodyDiv w:val="1"/>
      <w:marLeft w:val="0"/>
      <w:marRight w:val="0"/>
      <w:marTop w:val="0"/>
      <w:marBottom w:val="0"/>
      <w:divBdr>
        <w:top w:val="none" w:sz="0" w:space="0" w:color="auto"/>
        <w:left w:val="none" w:sz="0" w:space="0" w:color="auto"/>
        <w:bottom w:val="none" w:sz="0" w:space="0" w:color="auto"/>
        <w:right w:val="none" w:sz="0" w:space="0" w:color="auto"/>
      </w:divBdr>
    </w:div>
    <w:div w:id="415632362">
      <w:bodyDiv w:val="1"/>
      <w:marLeft w:val="0"/>
      <w:marRight w:val="0"/>
      <w:marTop w:val="0"/>
      <w:marBottom w:val="0"/>
      <w:divBdr>
        <w:top w:val="none" w:sz="0" w:space="0" w:color="auto"/>
        <w:left w:val="none" w:sz="0" w:space="0" w:color="auto"/>
        <w:bottom w:val="none" w:sz="0" w:space="0" w:color="auto"/>
        <w:right w:val="none" w:sz="0" w:space="0" w:color="auto"/>
      </w:divBdr>
    </w:div>
    <w:div w:id="982193239">
      <w:bodyDiv w:val="1"/>
      <w:marLeft w:val="0"/>
      <w:marRight w:val="0"/>
      <w:marTop w:val="0"/>
      <w:marBottom w:val="0"/>
      <w:divBdr>
        <w:top w:val="none" w:sz="0" w:space="0" w:color="auto"/>
        <w:left w:val="none" w:sz="0" w:space="0" w:color="auto"/>
        <w:bottom w:val="none" w:sz="0" w:space="0" w:color="auto"/>
        <w:right w:val="none" w:sz="0" w:space="0" w:color="auto"/>
      </w:divBdr>
    </w:div>
    <w:div w:id="1517691452">
      <w:bodyDiv w:val="1"/>
      <w:marLeft w:val="0"/>
      <w:marRight w:val="0"/>
      <w:marTop w:val="0"/>
      <w:marBottom w:val="0"/>
      <w:divBdr>
        <w:top w:val="none" w:sz="0" w:space="0" w:color="auto"/>
        <w:left w:val="none" w:sz="0" w:space="0" w:color="auto"/>
        <w:bottom w:val="none" w:sz="0" w:space="0" w:color="auto"/>
        <w:right w:val="none" w:sz="0" w:space="0" w:color="auto"/>
      </w:divBdr>
    </w:div>
    <w:div w:id="214211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48D3-398C-485D-9D14-780C787F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440</Words>
  <Characters>2512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pta-yokosuka</dc:creator>
  <cp:lastModifiedBy>光子 増田</cp:lastModifiedBy>
  <cp:revision>4</cp:revision>
  <dcterms:created xsi:type="dcterms:W3CDTF">2025-03-30T04:25:00Z</dcterms:created>
  <dcterms:modified xsi:type="dcterms:W3CDTF">2025-03-30T08:20:00Z</dcterms:modified>
</cp:coreProperties>
</file>